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B0F" w:rsidRDefault="008C4F37" w:rsidP="003214F2">
      <w:pPr>
        <w:spacing w:line="560" w:lineRule="exact"/>
        <w:jc w:val="center"/>
        <w:rPr>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w w:val="90"/>
          <w:sz w:val="44"/>
          <w:szCs w:val="44"/>
        </w:rPr>
        <w:t>2025</w:t>
      </w:r>
      <w:r>
        <w:rPr>
          <w:rFonts w:ascii="方正小标宋简体" w:eastAsia="方正小标宋简体" w:hAnsi="方正小标宋简体" w:cs="方正小标宋简体" w:hint="eastAsia"/>
          <w:w w:val="90"/>
          <w:sz w:val="44"/>
          <w:szCs w:val="44"/>
        </w:rPr>
        <w:t>年泉州市中小学生冰雪</w:t>
      </w:r>
      <w:proofErr w:type="gramStart"/>
      <w:r>
        <w:rPr>
          <w:rFonts w:ascii="方正小标宋简体" w:eastAsia="方正小标宋简体" w:hAnsi="方正小标宋简体" w:cs="方正小标宋简体" w:hint="eastAsia"/>
          <w:w w:val="90"/>
          <w:sz w:val="44"/>
          <w:szCs w:val="44"/>
        </w:rPr>
        <w:t>轮滑联赛</w:t>
      </w:r>
      <w:proofErr w:type="gramEnd"/>
      <w:r>
        <w:rPr>
          <w:rFonts w:ascii="方正小标宋简体" w:eastAsia="方正小标宋简体" w:hAnsi="方正小标宋简体" w:cs="方正小标宋简体" w:hint="eastAsia"/>
          <w:w w:val="90"/>
          <w:sz w:val="44"/>
          <w:szCs w:val="44"/>
        </w:rPr>
        <w:t>竞赛规程</w:t>
      </w:r>
    </w:p>
    <w:p w:rsidR="00984B0F" w:rsidRDefault="00984B0F">
      <w:pPr>
        <w:spacing w:line="560" w:lineRule="exact"/>
        <w:ind w:firstLineChars="200" w:firstLine="640"/>
        <w:jc w:val="center"/>
        <w:rPr>
          <w:rStyle w:val="NormalCharacter"/>
          <w:rFonts w:eastAsia="仿宋"/>
          <w:sz w:val="32"/>
          <w:szCs w:val="32"/>
        </w:rPr>
      </w:pPr>
    </w:p>
    <w:p w:rsidR="00984B0F" w:rsidRDefault="008C4F37">
      <w:pPr>
        <w:spacing w:line="560" w:lineRule="exact"/>
        <w:ind w:firstLineChars="200" w:firstLine="640"/>
        <w:rPr>
          <w:rFonts w:eastAsia="仿宋_GB2312"/>
          <w:sz w:val="32"/>
          <w:szCs w:val="32"/>
        </w:rPr>
      </w:pPr>
      <w:r>
        <w:rPr>
          <w:rFonts w:ascii="黑体" w:eastAsia="黑体" w:hAnsi="黑体" w:cs="黑体" w:hint="eastAsia"/>
          <w:sz w:val="32"/>
          <w:szCs w:val="32"/>
        </w:rPr>
        <w:t>一、主办单位：</w:t>
      </w:r>
      <w:r>
        <w:rPr>
          <w:rFonts w:eastAsia="仿宋_GB2312"/>
          <w:sz w:val="32"/>
          <w:szCs w:val="32"/>
        </w:rPr>
        <w:t>泉州市教育局</w:t>
      </w:r>
      <w:r>
        <w:rPr>
          <w:rFonts w:eastAsia="仿宋_GB2312"/>
          <w:sz w:val="32"/>
          <w:szCs w:val="32"/>
        </w:rPr>
        <w:t xml:space="preserve">  </w:t>
      </w:r>
      <w:r>
        <w:rPr>
          <w:rFonts w:eastAsia="仿宋_GB2312"/>
          <w:sz w:val="32"/>
          <w:szCs w:val="32"/>
        </w:rPr>
        <w:t>泉州市体育局</w:t>
      </w:r>
    </w:p>
    <w:p w:rsidR="00984B0F" w:rsidRDefault="008C4F37">
      <w:pPr>
        <w:spacing w:line="560" w:lineRule="exact"/>
        <w:ind w:firstLineChars="200" w:firstLine="640"/>
        <w:rPr>
          <w:rFonts w:eastAsia="仿宋_GB2312"/>
          <w:sz w:val="32"/>
          <w:szCs w:val="32"/>
        </w:rPr>
      </w:pPr>
      <w:r>
        <w:rPr>
          <w:rFonts w:ascii="黑体" w:eastAsia="黑体" w:hAnsi="黑体" w:cs="黑体"/>
          <w:sz w:val="32"/>
          <w:szCs w:val="32"/>
        </w:rPr>
        <w:t>二、承办单位：</w:t>
      </w:r>
      <w:r>
        <w:rPr>
          <w:rFonts w:eastAsia="仿宋_GB2312"/>
          <w:sz w:val="32"/>
          <w:szCs w:val="32"/>
        </w:rPr>
        <w:t>德化县教育局</w:t>
      </w:r>
      <w:r>
        <w:rPr>
          <w:rFonts w:eastAsia="仿宋_GB2312"/>
          <w:sz w:val="32"/>
          <w:szCs w:val="32"/>
        </w:rPr>
        <w:t xml:space="preserve">  </w:t>
      </w:r>
      <w:r>
        <w:rPr>
          <w:rFonts w:eastAsia="仿宋_GB2312"/>
          <w:sz w:val="32"/>
          <w:szCs w:val="32"/>
        </w:rPr>
        <w:t>德化县文化体育和旅游局</w:t>
      </w:r>
    </w:p>
    <w:p w:rsidR="00984B0F" w:rsidRDefault="008C4F37">
      <w:pPr>
        <w:spacing w:line="560" w:lineRule="exact"/>
        <w:ind w:firstLineChars="200" w:firstLine="640"/>
        <w:rPr>
          <w:rStyle w:val="NormalCharacter"/>
          <w:rFonts w:eastAsia="仿宋_GB2312"/>
          <w:sz w:val="32"/>
          <w:szCs w:val="32"/>
        </w:rPr>
      </w:pPr>
      <w:r>
        <w:rPr>
          <w:rFonts w:ascii="黑体" w:eastAsia="黑体" w:hAnsi="黑体" w:cs="黑体"/>
          <w:sz w:val="32"/>
          <w:szCs w:val="32"/>
        </w:rPr>
        <w:t>三、协办单位：</w:t>
      </w:r>
      <w:r>
        <w:rPr>
          <w:rStyle w:val="NormalCharacter"/>
          <w:rFonts w:eastAsia="仿宋_GB2312"/>
          <w:spacing w:val="-6"/>
          <w:sz w:val="32"/>
          <w:szCs w:val="32"/>
        </w:rPr>
        <w:t>德化县教师进修学校附属小学</w:t>
      </w:r>
      <w:r>
        <w:rPr>
          <w:rStyle w:val="NormalCharacter"/>
          <w:rFonts w:eastAsia="仿宋_GB2312" w:hint="eastAsia"/>
          <w:spacing w:val="-6"/>
          <w:sz w:val="32"/>
          <w:szCs w:val="32"/>
        </w:rPr>
        <w:t xml:space="preserve"> </w:t>
      </w:r>
      <w:r>
        <w:rPr>
          <w:rStyle w:val="NormalCharacter"/>
          <w:rFonts w:eastAsia="仿宋_GB2312"/>
          <w:spacing w:val="-6"/>
          <w:sz w:val="32"/>
          <w:szCs w:val="32"/>
        </w:rPr>
        <w:t>德化第一中</w:t>
      </w:r>
      <w:r>
        <w:rPr>
          <w:rStyle w:val="NormalCharacter"/>
          <w:rFonts w:eastAsia="仿宋_GB2312"/>
          <w:sz w:val="32"/>
          <w:szCs w:val="32"/>
        </w:rPr>
        <w:t>学</w:t>
      </w:r>
    </w:p>
    <w:p w:rsidR="00984B0F" w:rsidRDefault="008C4F37">
      <w:pPr>
        <w:spacing w:line="560" w:lineRule="exact"/>
        <w:ind w:firstLineChars="900" w:firstLine="2880"/>
        <w:rPr>
          <w:rStyle w:val="NormalCharacter"/>
          <w:rFonts w:eastAsia="仿宋_GB2312"/>
          <w:sz w:val="32"/>
          <w:szCs w:val="32"/>
        </w:rPr>
      </w:pPr>
      <w:r>
        <w:rPr>
          <w:rStyle w:val="NormalCharacter"/>
          <w:rFonts w:eastAsia="仿宋_GB2312"/>
          <w:sz w:val="32"/>
          <w:szCs w:val="32"/>
        </w:rPr>
        <w:t>德化第五中学</w:t>
      </w:r>
    </w:p>
    <w:p w:rsidR="00984B0F" w:rsidRDefault="008C4F37">
      <w:pPr>
        <w:spacing w:line="560" w:lineRule="exact"/>
        <w:ind w:firstLineChars="200" w:firstLine="640"/>
        <w:rPr>
          <w:rFonts w:eastAsia="仿宋_GB2312"/>
          <w:sz w:val="32"/>
          <w:szCs w:val="32"/>
        </w:rPr>
      </w:pPr>
      <w:r>
        <w:rPr>
          <w:rFonts w:ascii="黑体" w:eastAsia="黑体" w:hAnsi="黑体" w:cs="黑体"/>
          <w:sz w:val="32"/>
          <w:szCs w:val="32"/>
        </w:rPr>
        <w:t>四、</w:t>
      </w:r>
      <w:r>
        <w:rPr>
          <w:rFonts w:ascii="黑体" w:eastAsia="黑体" w:hAnsi="黑体" w:cs="黑体" w:hint="eastAsia"/>
          <w:sz w:val="32"/>
          <w:szCs w:val="32"/>
        </w:rPr>
        <w:t>比赛时间</w:t>
      </w:r>
      <w:r>
        <w:rPr>
          <w:rFonts w:eastAsia="仿宋_GB2312"/>
          <w:sz w:val="32"/>
          <w:szCs w:val="32"/>
        </w:rPr>
        <w:t>：</w:t>
      </w:r>
      <w:r>
        <w:rPr>
          <w:rStyle w:val="NormalCharacter"/>
          <w:rFonts w:eastAsia="仿宋_GB2312"/>
          <w:sz w:val="32"/>
          <w:szCs w:val="32"/>
        </w:rPr>
        <w:t>2025</w:t>
      </w:r>
      <w:r>
        <w:rPr>
          <w:rStyle w:val="NormalCharacter"/>
          <w:rFonts w:eastAsia="仿宋_GB2312"/>
          <w:sz w:val="32"/>
          <w:szCs w:val="32"/>
        </w:rPr>
        <w:t>年</w:t>
      </w:r>
      <w:r>
        <w:rPr>
          <w:rStyle w:val="NormalCharacter"/>
          <w:rFonts w:eastAsia="仿宋_GB2312"/>
          <w:sz w:val="32"/>
          <w:szCs w:val="32"/>
        </w:rPr>
        <w:t>11</w:t>
      </w:r>
      <w:r>
        <w:rPr>
          <w:rStyle w:val="NormalCharacter"/>
          <w:rFonts w:eastAsia="仿宋_GB2312"/>
          <w:sz w:val="32"/>
          <w:szCs w:val="32"/>
        </w:rPr>
        <w:t>月</w:t>
      </w:r>
      <w:r>
        <w:rPr>
          <w:rStyle w:val="NormalCharacter"/>
          <w:rFonts w:eastAsia="仿宋_GB2312" w:hint="eastAsia"/>
          <w:sz w:val="32"/>
          <w:szCs w:val="32"/>
        </w:rPr>
        <w:t>15</w:t>
      </w:r>
      <w:r>
        <w:rPr>
          <w:rStyle w:val="NormalCharacter"/>
          <w:rFonts w:eastAsia="仿宋_GB2312"/>
          <w:sz w:val="32"/>
          <w:szCs w:val="32"/>
        </w:rPr>
        <w:t>至</w:t>
      </w:r>
      <w:r>
        <w:rPr>
          <w:rStyle w:val="NormalCharacter"/>
          <w:rFonts w:eastAsia="仿宋_GB2312"/>
          <w:sz w:val="32"/>
          <w:szCs w:val="32"/>
        </w:rPr>
        <w:t>16</w:t>
      </w:r>
      <w:r>
        <w:rPr>
          <w:rStyle w:val="NormalCharacter"/>
          <w:rFonts w:eastAsia="仿宋_GB2312"/>
          <w:sz w:val="32"/>
          <w:szCs w:val="32"/>
        </w:rPr>
        <w:t>日</w:t>
      </w:r>
    </w:p>
    <w:p w:rsidR="00984B0F" w:rsidRDefault="008C4F37">
      <w:pPr>
        <w:spacing w:line="560" w:lineRule="exact"/>
        <w:ind w:firstLineChars="200" w:firstLine="640"/>
        <w:rPr>
          <w:rStyle w:val="NormalCharacter"/>
          <w:rFonts w:eastAsia="仿宋_GB2312"/>
          <w:sz w:val="32"/>
          <w:szCs w:val="32"/>
        </w:rPr>
      </w:pPr>
      <w:r>
        <w:rPr>
          <w:rFonts w:ascii="黑体" w:eastAsia="黑体" w:hAnsi="黑体" w:cs="黑体"/>
          <w:sz w:val="32"/>
          <w:szCs w:val="32"/>
        </w:rPr>
        <w:t>五、</w:t>
      </w:r>
      <w:r>
        <w:rPr>
          <w:rFonts w:ascii="黑体" w:eastAsia="黑体" w:hAnsi="黑体" w:cs="黑体" w:hint="eastAsia"/>
          <w:sz w:val="32"/>
          <w:szCs w:val="32"/>
        </w:rPr>
        <w:t>比赛</w:t>
      </w:r>
      <w:r>
        <w:rPr>
          <w:rFonts w:ascii="黑体" w:eastAsia="黑体" w:hAnsi="黑体" w:cs="黑体"/>
          <w:sz w:val="32"/>
          <w:szCs w:val="32"/>
        </w:rPr>
        <w:t>地点：</w:t>
      </w:r>
      <w:r>
        <w:rPr>
          <w:rStyle w:val="NormalCharacter"/>
          <w:rFonts w:eastAsia="仿宋_GB2312"/>
          <w:spacing w:val="-6"/>
          <w:sz w:val="32"/>
          <w:szCs w:val="32"/>
        </w:rPr>
        <w:t>德化县教师进修学校附属小学</w:t>
      </w:r>
      <w:r>
        <w:rPr>
          <w:rStyle w:val="NormalCharacter"/>
          <w:rFonts w:eastAsia="仿宋_GB2312" w:hint="eastAsia"/>
          <w:spacing w:val="-6"/>
          <w:sz w:val="32"/>
          <w:szCs w:val="32"/>
        </w:rPr>
        <w:t xml:space="preserve"> </w:t>
      </w:r>
      <w:r>
        <w:rPr>
          <w:rStyle w:val="NormalCharacter"/>
          <w:rFonts w:eastAsia="仿宋_GB2312"/>
          <w:spacing w:val="-6"/>
          <w:sz w:val="32"/>
          <w:szCs w:val="32"/>
        </w:rPr>
        <w:t>德化第一中</w:t>
      </w:r>
      <w:r>
        <w:rPr>
          <w:rStyle w:val="NormalCharacter"/>
          <w:rFonts w:eastAsia="仿宋_GB2312"/>
          <w:sz w:val="32"/>
          <w:szCs w:val="32"/>
        </w:rPr>
        <w:t>学</w:t>
      </w:r>
    </w:p>
    <w:p w:rsidR="00984B0F" w:rsidRDefault="008C4F37">
      <w:pPr>
        <w:spacing w:line="560" w:lineRule="exact"/>
        <w:ind w:firstLineChars="900" w:firstLine="2880"/>
        <w:rPr>
          <w:rFonts w:eastAsia="仿宋_GB2312"/>
          <w:sz w:val="32"/>
          <w:szCs w:val="32"/>
        </w:rPr>
      </w:pPr>
      <w:r>
        <w:rPr>
          <w:rStyle w:val="NormalCharacter"/>
          <w:rFonts w:eastAsia="仿宋_GB2312"/>
          <w:sz w:val="32"/>
          <w:szCs w:val="32"/>
        </w:rPr>
        <w:t>德化第五中学</w:t>
      </w:r>
    </w:p>
    <w:p w:rsidR="00984B0F" w:rsidRDefault="008C4F37">
      <w:pPr>
        <w:spacing w:line="560" w:lineRule="exact"/>
        <w:ind w:firstLineChars="200" w:firstLine="640"/>
        <w:rPr>
          <w:rFonts w:ascii="黑体" w:eastAsia="黑体" w:hAnsi="黑体" w:cs="黑体"/>
          <w:sz w:val="32"/>
          <w:szCs w:val="32"/>
        </w:rPr>
      </w:pPr>
      <w:r>
        <w:rPr>
          <w:rFonts w:ascii="黑体" w:eastAsia="黑体" w:hAnsi="黑体" w:cs="黑体"/>
          <w:sz w:val="32"/>
          <w:szCs w:val="32"/>
        </w:rPr>
        <w:t>六、参赛单位</w:t>
      </w:r>
    </w:p>
    <w:p w:rsidR="00984B0F" w:rsidRDefault="008C4F37">
      <w:pPr>
        <w:spacing w:line="560" w:lineRule="exact"/>
        <w:ind w:firstLineChars="200" w:firstLine="640"/>
        <w:rPr>
          <w:rStyle w:val="NormalCharacter"/>
          <w:rFonts w:ascii="仿宋_GB2312" w:eastAsia="仿宋_GB2312" w:hAnsi="仿宋_GB2312" w:cs="仿宋_GB2312"/>
          <w:sz w:val="32"/>
          <w:szCs w:val="32"/>
        </w:rPr>
      </w:pPr>
      <w:r>
        <w:rPr>
          <w:rStyle w:val="NormalCharacter"/>
          <w:rFonts w:eastAsia="仿宋_GB2312"/>
          <w:sz w:val="32"/>
          <w:szCs w:val="32"/>
        </w:rPr>
        <w:t>1.</w:t>
      </w:r>
      <w:r>
        <w:rPr>
          <w:rStyle w:val="NormalCharacter"/>
          <w:rFonts w:eastAsia="仿宋_GB2312"/>
          <w:sz w:val="32"/>
          <w:szCs w:val="32"/>
        </w:rPr>
        <w:t>全</w:t>
      </w:r>
      <w:r>
        <w:rPr>
          <w:rStyle w:val="NormalCharacter"/>
          <w:rFonts w:ascii="仿宋_GB2312" w:eastAsia="仿宋_GB2312" w:hAnsi="仿宋_GB2312" w:cs="仿宋_GB2312" w:hint="eastAsia"/>
          <w:sz w:val="32"/>
          <w:szCs w:val="32"/>
        </w:rPr>
        <w:t>市获评教育部</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冰雪特色校</w:t>
      </w:r>
      <w:r>
        <w:rPr>
          <w:rStyle w:val="NormalCharacter"/>
          <w:rFonts w:ascii="仿宋_GB2312" w:eastAsia="仿宋_GB2312" w:hAnsi="仿宋_GB2312" w:cs="仿宋_GB2312" w:hint="eastAsia"/>
          <w:sz w:val="32"/>
          <w:szCs w:val="32"/>
        </w:rPr>
        <w:t>”、</w:t>
      </w:r>
      <w:r>
        <w:rPr>
          <w:rFonts w:ascii="仿宋_GB2312" w:eastAsia="仿宋_GB2312" w:hAnsi="仿宋_GB2312" w:cs="仿宋_GB2312" w:hint="eastAsia"/>
          <w:spacing w:val="-6"/>
          <w:sz w:val="32"/>
          <w:szCs w:val="32"/>
        </w:rPr>
        <w:t>福建省“</w:t>
      </w:r>
      <w:r>
        <w:rPr>
          <w:rFonts w:ascii="仿宋_GB2312" w:eastAsia="仿宋_GB2312" w:hAnsi="仿宋_GB2312" w:cs="仿宋_GB2312" w:hint="eastAsia"/>
          <w:sz w:val="32"/>
          <w:szCs w:val="32"/>
        </w:rPr>
        <w:t>体育传统特色学校（轮滑）”</w:t>
      </w:r>
      <w:r>
        <w:rPr>
          <w:rStyle w:val="NormalCharacter"/>
          <w:rFonts w:ascii="仿宋_GB2312" w:eastAsia="仿宋_GB2312" w:hAnsi="仿宋_GB2312" w:cs="仿宋_GB2312" w:hint="eastAsia"/>
          <w:sz w:val="32"/>
          <w:szCs w:val="32"/>
        </w:rPr>
        <w:t>，</w:t>
      </w:r>
      <w:r>
        <w:rPr>
          <w:rStyle w:val="NormalCharacter"/>
          <w:rFonts w:ascii="仿宋_GB2312" w:eastAsia="仿宋_GB2312" w:hAnsi="仿宋_GB2312" w:cs="仿宋_GB2312" w:hint="eastAsia"/>
          <w:sz w:val="32"/>
          <w:szCs w:val="32"/>
        </w:rPr>
        <w:t>中国教育科学研究</w:t>
      </w:r>
      <w:proofErr w:type="gramStart"/>
      <w:r>
        <w:rPr>
          <w:rStyle w:val="NormalCharacter"/>
          <w:rFonts w:ascii="仿宋_GB2312" w:eastAsia="仿宋_GB2312" w:hAnsi="仿宋_GB2312" w:cs="仿宋_GB2312" w:hint="eastAsia"/>
          <w:sz w:val="32"/>
          <w:szCs w:val="32"/>
        </w:rPr>
        <w:t>院体育</w:t>
      </w:r>
      <w:proofErr w:type="gramEnd"/>
      <w:r>
        <w:rPr>
          <w:rStyle w:val="NormalCharacter"/>
          <w:rFonts w:ascii="仿宋_GB2312" w:eastAsia="仿宋_GB2312" w:hAnsi="仿宋_GB2312" w:cs="仿宋_GB2312" w:hint="eastAsia"/>
          <w:sz w:val="32"/>
          <w:szCs w:val="32"/>
        </w:rPr>
        <w:t>课程一体化试点校（轮滑项目）的学校。</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2.</w:t>
      </w:r>
      <w:r>
        <w:rPr>
          <w:rStyle w:val="NormalCharacter"/>
          <w:rFonts w:eastAsia="仿宋_GB2312"/>
          <w:sz w:val="32"/>
          <w:szCs w:val="32"/>
        </w:rPr>
        <w:t>每个县</w:t>
      </w:r>
      <w:r>
        <w:rPr>
          <w:rStyle w:val="NormalCharacter"/>
          <w:rFonts w:eastAsia="仿宋_GB2312" w:hint="eastAsia"/>
          <w:sz w:val="32"/>
          <w:szCs w:val="32"/>
        </w:rPr>
        <w:t>（</w:t>
      </w:r>
      <w:r>
        <w:rPr>
          <w:rStyle w:val="NormalCharacter"/>
          <w:rFonts w:eastAsia="仿宋_GB2312"/>
          <w:sz w:val="32"/>
          <w:szCs w:val="32"/>
        </w:rPr>
        <w:t>市</w:t>
      </w:r>
      <w:r>
        <w:rPr>
          <w:rStyle w:val="NormalCharacter"/>
          <w:rFonts w:eastAsia="仿宋_GB2312" w:hint="eastAsia"/>
          <w:sz w:val="32"/>
          <w:szCs w:val="32"/>
        </w:rPr>
        <w:t>、</w:t>
      </w:r>
      <w:r>
        <w:rPr>
          <w:rStyle w:val="NormalCharacter"/>
          <w:rFonts w:eastAsia="仿宋_GB2312"/>
          <w:sz w:val="32"/>
          <w:szCs w:val="32"/>
        </w:rPr>
        <w:t>区</w:t>
      </w:r>
      <w:r>
        <w:rPr>
          <w:rStyle w:val="NormalCharacter"/>
          <w:rFonts w:eastAsia="仿宋_GB2312" w:hint="eastAsia"/>
          <w:sz w:val="32"/>
          <w:szCs w:val="32"/>
        </w:rPr>
        <w:t>）可选拔</w:t>
      </w:r>
      <w:r>
        <w:rPr>
          <w:rStyle w:val="NormalCharacter"/>
          <w:rFonts w:eastAsia="仿宋_GB2312"/>
          <w:sz w:val="32"/>
          <w:szCs w:val="32"/>
        </w:rPr>
        <w:t>推荐</w:t>
      </w:r>
      <w:r>
        <w:rPr>
          <w:rStyle w:val="NormalCharacter"/>
          <w:rFonts w:eastAsia="仿宋_GB2312" w:hint="eastAsia"/>
          <w:sz w:val="32"/>
          <w:szCs w:val="32"/>
        </w:rPr>
        <w:t>不超过</w:t>
      </w:r>
      <w:r>
        <w:rPr>
          <w:rStyle w:val="NormalCharacter"/>
          <w:rFonts w:eastAsia="仿宋_GB2312"/>
          <w:sz w:val="32"/>
          <w:szCs w:val="32"/>
        </w:rPr>
        <w:t>5</w:t>
      </w:r>
      <w:r>
        <w:rPr>
          <w:rStyle w:val="NormalCharacter"/>
          <w:rFonts w:eastAsia="仿宋_GB2312"/>
          <w:sz w:val="32"/>
          <w:szCs w:val="32"/>
        </w:rPr>
        <w:t>所</w:t>
      </w:r>
      <w:r>
        <w:rPr>
          <w:rStyle w:val="NormalCharacter"/>
          <w:rFonts w:eastAsia="仿宋_GB2312"/>
          <w:sz w:val="32"/>
          <w:szCs w:val="32"/>
        </w:rPr>
        <w:t>轮滑</w:t>
      </w:r>
      <w:r>
        <w:rPr>
          <w:rStyle w:val="NormalCharacter"/>
          <w:rFonts w:eastAsia="仿宋_GB2312"/>
          <w:sz w:val="32"/>
          <w:szCs w:val="32"/>
        </w:rPr>
        <w:t>项目开展较好的学校参加比赛</w:t>
      </w:r>
      <w:r>
        <w:rPr>
          <w:rStyle w:val="NormalCharacter"/>
          <w:rFonts w:eastAsia="仿宋_GB2312"/>
          <w:sz w:val="32"/>
          <w:szCs w:val="32"/>
        </w:rPr>
        <w:t>，</w:t>
      </w:r>
      <w:r>
        <w:rPr>
          <w:rStyle w:val="NormalCharacter"/>
          <w:rFonts w:eastAsia="仿宋_GB2312" w:hint="eastAsia"/>
          <w:sz w:val="32"/>
          <w:szCs w:val="32"/>
        </w:rPr>
        <w:t>部分</w:t>
      </w:r>
      <w:r>
        <w:rPr>
          <w:rStyle w:val="NormalCharacter"/>
          <w:rFonts w:eastAsia="仿宋_GB2312"/>
          <w:sz w:val="32"/>
          <w:szCs w:val="32"/>
        </w:rPr>
        <w:t>项目开展较好的</w:t>
      </w:r>
      <w:r>
        <w:rPr>
          <w:rStyle w:val="NormalCharacter"/>
          <w:rFonts w:eastAsia="仿宋_GB2312"/>
          <w:sz w:val="32"/>
          <w:szCs w:val="32"/>
        </w:rPr>
        <w:t>县</w:t>
      </w:r>
      <w:r>
        <w:rPr>
          <w:rStyle w:val="NormalCharacter"/>
          <w:rFonts w:eastAsia="仿宋_GB2312" w:hint="eastAsia"/>
          <w:sz w:val="32"/>
          <w:szCs w:val="32"/>
        </w:rPr>
        <w:t>（</w:t>
      </w:r>
      <w:r>
        <w:rPr>
          <w:rStyle w:val="NormalCharacter"/>
          <w:rFonts w:eastAsia="仿宋_GB2312"/>
          <w:sz w:val="32"/>
          <w:szCs w:val="32"/>
        </w:rPr>
        <w:t>市</w:t>
      </w:r>
      <w:r>
        <w:rPr>
          <w:rStyle w:val="NormalCharacter"/>
          <w:rFonts w:eastAsia="仿宋_GB2312" w:hint="eastAsia"/>
          <w:sz w:val="32"/>
          <w:szCs w:val="32"/>
        </w:rPr>
        <w:t>、</w:t>
      </w:r>
      <w:r>
        <w:rPr>
          <w:rStyle w:val="NormalCharacter"/>
          <w:rFonts w:eastAsia="仿宋_GB2312"/>
          <w:sz w:val="32"/>
          <w:szCs w:val="32"/>
        </w:rPr>
        <w:t>区</w:t>
      </w:r>
      <w:r>
        <w:rPr>
          <w:rStyle w:val="NormalCharacter"/>
          <w:rFonts w:eastAsia="仿宋_GB2312" w:hint="eastAsia"/>
          <w:sz w:val="32"/>
          <w:szCs w:val="32"/>
        </w:rPr>
        <w:t>）</w:t>
      </w:r>
      <w:r>
        <w:rPr>
          <w:rStyle w:val="NormalCharacter"/>
          <w:rFonts w:eastAsia="仿宋_GB2312"/>
          <w:sz w:val="32"/>
          <w:szCs w:val="32"/>
        </w:rPr>
        <w:t>可</w:t>
      </w:r>
      <w:r>
        <w:rPr>
          <w:rStyle w:val="NormalCharacter"/>
          <w:rFonts w:eastAsia="仿宋_GB2312" w:hint="eastAsia"/>
          <w:sz w:val="32"/>
          <w:szCs w:val="32"/>
        </w:rPr>
        <w:t>另外</w:t>
      </w:r>
      <w:r>
        <w:rPr>
          <w:rStyle w:val="NormalCharacter"/>
          <w:rFonts w:eastAsia="仿宋_GB2312"/>
          <w:sz w:val="32"/>
          <w:szCs w:val="32"/>
        </w:rPr>
        <w:t>增加</w:t>
      </w:r>
      <w:r>
        <w:rPr>
          <w:rStyle w:val="NormalCharacter"/>
          <w:rFonts w:eastAsia="仿宋_GB2312"/>
          <w:sz w:val="32"/>
          <w:szCs w:val="32"/>
        </w:rPr>
        <w:t>2-3</w:t>
      </w:r>
      <w:r>
        <w:rPr>
          <w:rStyle w:val="NormalCharacter"/>
          <w:rFonts w:eastAsia="仿宋_GB2312"/>
          <w:sz w:val="32"/>
          <w:szCs w:val="32"/>
        </w:rPr>
        <w:t>所</w:t>
      </w:r>
      <w:r>
        <w:rPr>
          <w:rStyle w:val="NormalCharacter"/>
          <w:rFonts w:eastAsia="仿宋_GB2312" w:hint="eastAsia"/>
          <w:sz w:val="32"/>
          <w:szCs w:val="32"/>
        </w:rPr>
        <w:t>学校参加比赛</w:t>
      </w:r>
      <w:r>
        <w:rPr>
          <w:rStyle w:val="NormalCharacter"/>
          <w:rFonts w:eastAsia="仿宋_GB2312"/>
          <w:sz w:val="32"/>
          <w:szCs w:val="32"/>
        </w:rPr>
        <w:t>。</w:t>
      </w:r>
    </w:p>
    <w:p w:rsidR="00984B0F" w:rsidRDefault="008C4F37">
      <w:pPr>
        <w:spacing w:line="560" w:lineRule="exact"/>
        <w:ind w:firstLineChars="200" w:firstLine="640"/>
        <w:rPr>
          <w:rStyle w:val="NormalCharacter"/>
          <w:rFonts w:eastAsia="仿宋_GB2312"/>
          <w:kern w:val="0"/>
          <w:sz w:val="32"/>
          <w:szCs w:val="32"/>
        </w:rPr>
      </w:pPr>
      <w:r>
        <w:rPr>
          <w:rStyle w:val="NormalCharacter"/>
          <w:rFonts w:eastAsia="仿宋_GB2312"/>
          <w:kern w:val="0"/>
          <w:sz w:val="32"/>
          <w:szCs w:val="32"/>
        </w:rPr>
        <w:t>3.</w:t>
      </w:r>
      <w:r>
        <w:rPr>
          <w:rStyle w:val="NormalCharacter"/>
          <w:rFonts w:eastAsia="仿宋_GB2312"/>
          <w:kern w:val="0"/>
          <w:sz w:val="32"/>
          <w:szCs w:val="32"/>
        </w:rPr>
        <w:t>市直中小学可单独组队参赛，不占用</w:t>
      </w:r>
      <w:r>
        <w:rPr>
          <w:rStyle w:val="NormalCharacter"/>
          <w:rFonts w:eastAsia="仿宋_GB2312"/>
          <w:sz w:val="32"/>
          <w:szCs w:val="32"/>
        </w:rPr>
        <w:t>县</w:t>
      </w:r>
      <w:r>
        <w:rPr>
          <w:rStyle w:val="NormalCharacter"/>
          <w:rFonts w:eastAsia="仿宋_GB2312" w:hint="eastAsia"/>
          <w:sz w:val="32"/>
          <w:szCs w:val="32"/>
        </w:rPr>
        <w:t>（</w:t>
      </w:r>
      <w:r>
        <w:rPr>
          <w:rStyle w:val="NormalCharacter"/>
          <w:rFonts w:eastAsia="仿宋_GB2312"/>
          <w:sz w:val="32"/>
          <w:szCs w:val="32"/>
        </w:rPr>
        <w:t>市</w:t>
      </w:r>
      <w:r>
        <w:rPr>
          <w:rStyle w:val="NormalCharacter"/>
          <w:rFonts w:eastAsia="仿宋_GB2312" w:hint="eastAsia"/>
          <w:sz w:val="32"/>
          <w:szCs w:val="32"/>
        </w:rPr>
        <w:t>、</w:t>
      </w:r>
      <w:r>
        <w:rPr>
          <w:rStyle w:val="NormalCharacter"/>
          <w:rFonts w:eastAsia="仿宋_GB2312"/>
          <w:sz w:val="32"/>
          <w:szCs w:val="32"/>
        </w:rPr>
        <w:t>区</w:t>
      </w:r>
      <w:r>
        <w:rPr>
          <w:rStyle w:val="NormalCharacter"/>
          <w:rFonts w:eastAsia="仿宋_GB2312" w:hint="eastAsia"/>
          <w:sz w:val="32"/>
          <w:szCs w:val="32"/>
        </w:rPr>
        <w:t>）</w:t>
      </w:r>
      <w:r>
        <w:rPr>
          <w:rStyle w:val="NormalCharacter"/>
          <w:rFonts w:eastAsia="仿宋_GB2312"/>
          <w:kern w:val="0"/>
          <w:sz w:val="32"/>
          <w:szCs w:val="32"/>
        </w:rPr>
        <w:t>名额。</w:t>
      </w:r>
    </w:p>
    <w:p w:rsidR="00984B0F" w:rsidRDefault="008C4F37">
      <w:pPr>
        <w:spacing w:line="560" w:lineRule="exact"/>
        <w:ind w:firstLineChars="200" w:firstLine="640"/>
        <w:rPr>
          <w:rFonts w:ascii="黑体" w:eastAsia="黑体" w:hAnsi="黑体" w:cs="黑体"/>
          <w:sz w:val="32"/>
          <w:szCs w:val="32"/>
        </w:rPr>
      </w:pPr>
      <w:r>
        <w:rPr>
          <w:rFonts w:ascii="黑体" w:eastAsia="黑体" w:hAnsi="黑体" w:cs="黑体"/>
          <w:sz w:val="32"/>
          <w:szCs w:val="32"/>
        </w:rPr>
        <w:t>七、竞赛项目及组别</w:t>
      </w:r>
    </w:p>
    <w:p w:rsidR="00984B0F" w:rsidRDefault="008C4F37">
      <w:pPr>
        <w:spacing w:line="560" w:lineRule="exact"/>
        <w:ind w:firstLineChars="200" w:firstLine="640"/>
        <w:rPr>
          <w:rStyle w:val="NormalCharacter"/>
          <w:rFonts w:eastAsia="仿宋_GB2312"/>
          <w:kern w:val="0"/>
          <w:sz w:val="32"/>
          <w:szCs w:val="32"/>
        </w:rPr>
      </w:pPr>
      <w:r>
        <w:rPr>
          <w:rStyle w:val="NormalCharacter"/>
          <w:rFonts w:ascii="楷体_GB2312" w:eastAsia="楷体_GB2312" w:hAnsi="楷体_GB2312" w:cs="楷体_GB2312" w:hint="eastAsia"/>
          <w:kern w:val="0"/>
          <w:sz w:val="32"/>
          <w:szCs w:val="32"/>
        </w:rPr>
        <w:t>（</w:t>
      </w:r>
      <w:r>
        <w:rPr>
          <w:rStyle w:val="NormalCharacter"/>
          <w:rFonts w:ascii="楷体_GB2312" w:eastAsia="楷体_GB2312" w:hAnsi="楷体_GB2312" w:cs="楷体_GB2312" w:hint="eastAsia"/>
          <w:kern w:val="0"/>
          <w:sz w:val="32"/>
          <w:szCs w:val="32"/>
        </w:rPr>
        <w:t>一</w:t>
      </w:r>
      <w:r>
        <w:rPr>
          <w:rStyle w:val="NormalCharacter"/>
          <w:rFonts w:ascii="楷体_GB2312" w:eastAsia="楷体_GB2312" w:hAnsi="楷体_GB2312" w:cs="楷体_GB2312" w:hint="eastAsia"/>
          <w:kern w:val="0"/>
          <w:sz w:val="32"/>
          <w:szCs w:val="32"/>
        </w:rPr>
        <w:t>）</w:t>
      </w:r>
      <w:r>
        <w:rPr>
          <w:rStyle w:val="NormalCharacter"/>
          <w:rFonts w:ascii="楷体_GB2312" w:eastAsia="楷体_GB2312" w:hAnsi="楷体_GB2312" w:cs="楷体_GB2312" w:hint="eastAsia"/>
          <w:kern w:val="0"/>
          <w:sz w:val="32"/>
          <w:szCs w:val="32"/>
        </w:rPr>
        <w:t>轮滑冰球</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初中组（男女混合）、小学甲组（男女混合）、小学乙组（男女混合）</w:t>
      </w:r>
    </w:p>
    <w:p w:rsidR="00984B0F" w:rsidRDefault="008C4F37">
      <w:pPr>
        <w:spacing w:line="560" w:lineRule="exact"/>
        <w:ind w:firstLineChars="200" w:firstLine="640"/>
        <w:rPr>
          <w:rStyle w:val="NormalCharacter"/>
          <w:rFonts w:ascii="楷体_GB2312" w:eastAsia="楷体_GB2312" w:hAnsi="楷体_GB2312" w:cs="楷体_GB2312"/>
          <w:kern w:val="0"/>
          <w:sz w:val="32"/>
          <w:szCs w:val="32"/>
        </w:rPr>
      </w:pPr>
      <w:r>
        <w:rPr>
          <w:rStyle w:val="NormalCharacter"/>
          <w:rFonts w:ascii="楷体_GB2312" w:eastAsia="楷体_GB2312" w:hAnsi="楷体_GB2312" w:cs="楷体_GB2312" w:hint="eastAsia"/>
          <w:kern w:val="0"/>
          <w:sz w:val="32"/>
          <w:szCs w:val="32"/>
        </w:rPr>
        <w:t>（</w:t>
      </w:r>
      <w:r>
        <w:rPr>
          <w:rStyle w:val="NormalCharacter"/>
          <w:rFonts w:ascii="楷体_GB2312" w:eastAsia="楷体_GB2312" w:hAnsi="楷体_GB2312" w:cs="楷体_GB2312" w:hint="eastAsia"/>
          <w:kern w:val="0"/>
          <w:sz w:val="32"/>
          <w:szCs w:val="32"/>
        </w:rPr>
        <w:t>二</w:t>
      </w:r>
      <w:r>
        <w:rPr>
          <w:rStyle w:val="NormalCharacter"/>
          <w:rFonts w:ascii="楷体_GB2312" w:eastAsia="楷体_GB2312" w:hAnsi="楷体_GB2312" w:cs="楷体_GB2312" w:hint="eastAsia"/>
          <w:kern w:val="0"/>
          <w:sz w:val="32"/>
          <w:szCs w:val="32"/>
        </w:rPr>
        <w:t>）</w:t>
      </w:r>
      <w:r>
        <w:rPr>
          <w:rStyle w:val="NormalCharacter"/>
          <w:rFonts w:ascii="楷体_GB2312" w:eastAsia="楷体_GB2312" w:hAnsi="楷体_GB2312" w:cs="楷体_GB2312" w:hint="eastAsia"/>
          <w:kern w:val="0"/>
          <w:sz w:val="32"/>
          <w:szCs w:val="32"/>
        </w:rPr>
        <w:t>越野滑轮</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lastRenderedPageBreak/>
        <w:t>初高中男、女组：</w:t>
      </w:r>
      <w:r>
        <w:rPr>
          <w:rStyle w:val="NormalCharacter"/>
          <w:rFonts w:eastAsia="仿宋_GB2312"/>
          <w:sz w:val="32"/>
          <w:szCs w:val="32"/>
        </w:rPr>
        <w:t>200</w:t>
      </w:r>
      <w:r>
        <w:rPr>
          <w:rStyle w:val="NormalCharacter"/>
          <w:rFonts w:eastAsia="仿宋_GB2312"/>
          <w:sz w:val="32"/>
          <w:szCs w:val="32"/>
        </w:rPr>
        <w:t>米自由式、</w:t>
      </w:r>
      <w:r>
        <w:rPr>
          <w:rStyle w:val="NormalCharacter"/>
          <w:rFonts w:eastAsia="仿宋_GB2312"/>
          <w:sz w:val="32"/>
          <w:szCs w:val="32"/>
        </w:rPr>
        <w:t>400</w:t>
      </w:r>
      <w:r>
        <w:rPr>
          <w:rStyle w:val="NormalCharacter"/>
          <w:rFonts w:eastAsia="仿宋_GB2312"/>
          <w:sz w:val="32"/>
          <w:szCs w:val="32"/>
        </w:rPr>
        <w:t>米传统式、</w:t>
      </w:r>
      <w:r>
        <w:rPr>
          <w:rStyle w:val="NormalCharacter"/>
          <w:rFonts w:eastAsia="仿宋_GB2312"/>
          <w:sz w:val="32"/>
          <w:szCs w:val="32"/>
        </w:rPr>
        <w:t>1000</w:t>
      </w:r>
      <w:r>
        <w:rPr>
          <w:rStyle w:val="NormalCharacter"/>
          <w:rFonts w:eastAsia="仿宋_GB2312"/>
          <w:sz w:val="32"/>
          <w:szCs w:val="32"/>
        </w:rPr>
        <w:t>米自由式、</w:t>
      </w:r>
      <w:r>
        <w:rPr>
          <w:rStyle w:val="NormalCharacter"/>
          <w:rFonts w:eastAsia="仿宋_GB2312"/>
          <w:sz w:val="32"/>
          <w:szCs w:val="32"/>
        </w:rPr>
        <w:t>4×200</w:t>
      </w:r>
      <w:r>
        <w:rPr>
          <w:rStyle w:val="NormalCharacter"/>
          <w:rFonts w:eastAsia="仿宋_GB2312"/>
          <w:sz w:val="32"/>
          <w:szCs w:val="32"/>
        </w:rPr>
        <w:t>混合接力（男</w:t>
      </w:r>
      <w:r>
        <w:rPr>
          <w:rStyle w:val="NormalCharacter"/>
          <w:rFonts w:eastAsia="仿宋_GB2312"/>
          <w:sz w:val="32"/>
          <w:szCs w:val="32"/>
        </w:rPr>
        <w:t>2</w:t>
      </w:r>
      <w:r>
        <w:rPr>
          <w:rStyle w:val="NormalCharacter"/>
          <w:rFonts w:eastAsia="仿宋_GB2312"/>
          <w:sz w:val="32"/>
          <w:szCs w:val="32"/>
        </w:rPr>
        <w:t>、女</w:t>
      </w:r>
      <w:r>
        <w:rPr>
          <w:rStyle w:val="NormalCharacter"/>
          <w:rFonts w:eastAsia="仿宋_GB2312"/>
          <w:sz w:val="32"/>
          <w:szCs w:val="32"/>
        </w:rPr>
        <w:t>2</w:t>
      </w:r>
      <w:r>
        <w:rPr>
          <w:rStyle w:val="NormalCharacter"/>
          <w:rFonts w:eastAsia="仿宋_GB2312"/>
          <w:sz w:val="32"/>
          <w:szCs w:val="32"/>
        </w:rPr>
        <w:t>）</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小学男、女组：</w:t>
      </w:r>
      <w:r>
        <w:rPr>
          <w:rStyle w:val="NormalCharacter"/>
          <w:rFonts w:eastAsia="仿宋_GB2312"/>
          <w:sz w:val="32"/>
          <w:szCs w:val="32"/>
        </w:rPr>
        <w:t>200</w:t>
      </w:r>
      <w:r>
        <w:rPr>
          <w:rStyle w:val="NormalCharacter"/>
          <w:rFonts w:eastAsia="仿宋_GB2312"/>
          <w:sz w:val="32"/>
          <w:szCs w:val="32"/>
        </w:rPr>
        <w:t>米自由式、</w:t>
      </w:r>
      <w:r>
        <w:rPr>
          <w:rStyle w:val="NormalCharacter"/>
          <w:rFonts w:eastAsia="仿宋_GB2312"/>
          <w:sz w:val="32"/>
          <w:szCs w:val="32"/>
        </w:rPr>
        <w:t>400</w:t>
      </w:r>
      <w:r>
        <w:rPr>
          <w:rStyle w:val="NormalCharacter"/>
          <w:rFonts w:eastAsia="仿宋_GB2312"/>
          <w:sz w:val="32"/>
          <w:szCs w:val="32"/>
        </w:rPr>
        <w:t>米传统式、</w:t>
      </w:r>
      <w:r>
        <w:rPr>
          <w:rStyle w:val="NormalCharacter"/>
          <w:rFonts w:eastAsia="仿宋_GB2312"/>
          <w:sz w:val="32"/>
          <w:szCs w:val="32"/>
        </w:rPr>
        <w:t>1000</w:t>
      </w:r>
      <w:r>
        <w:rPr>
          <w:rStyle w:val="NormalCharacter"/>
          <w:rFonts w:eastAsia="仿宋_GB2312"/>
          <w:sz w:val="32"/>
          <w:szCs w:val="32"/>
        </w:rPr>
        <w:t>米自由式、</w:t>
      </w:r>
      <w:r>
        <w:rPr>
          <w:rStyle w:val="NormalCharacter"/>
          <w:rFonts w:eastAsia="仿宋_GB2312"/>
          <w:sz w:val="32"/>
          <w:szCs w:val="32"/>
        </w:rPr>
        <w:t>4×200</w:t>
      </w:r>
      <w:r>
        <w:rPr>
          <w:rStyle w:val="NormalCharacter"/>
          <w:rFonts w:eastAsia="仿宋_GB2312"/>
          <w:sz w:val="32"/>
          <w:szCs w:val="32"/>
        </w:rPr>
        <w:t>混合接力（男</w:t>
      </w:r>
      <w:r>
        <w:rPr>
          <w:rStyle w:val="NormalCharacter"/>
          <w:rFonts w:eastAsia="仿宋_GB2312"/>
          <w:sz w:val="32"/>
          <w:szCs w:val="32"/>
        </w:rPr>
        <w:t>2</w:t>
      </w:r>
      <w:r>
        <w:rPr>
          <w:rStyle w:val="NormalCharacter"/>
          <w:rFonts w:eastAsia="仿宋_GB2312"/>
          <w:sz w:val="32"/>
          <w:szCs w:val="32"/>
        </w:rPr>
        <w:t>、女</w:t>
      </w:r>
      <w:r>
        <w:rPr>
          <w:rStyle w:val="NormalCharacter"/>
          <w:rFonts w:eastAsia="仿宋_GB2312"/>
          <w:sz w:val="32"/>
          <w:szCs w:val="32"/>
        </w:rPr>
        <w:t>2</w:t>
      </w:r>
      <w:r>
        <w:rPr>
          <w:rStyle w:val="NormalCharacter"/>
          <w:rFonts w:eastAsia="仿宋_GB2312"/>
          <w:sz w:val="32"/>
          <w:szCs w:val="32"/>
        </w:rPr>
        <w:t>）</w:t>
      </w:r>
    </w:p>
    <w:p w:rsidR="00984B0F" w:rsidRDefault="008C4F37">
      <w:pPr>
        <w:spacing w:line="560" w:lineRule="exact"/>
        <w:ind w:firstLineChars="200" w:firstLine="640"/>
        <w:rPr>
          <w:rStyle w:val="NormalCharacter"/>
          <w:rFonts w:eastAsia="仿宋_GB2312"/>
          <w:sz w:val="32"/>
          <w:szCs w:val="32"/>
        </w:rPr>
      </w:pPr>
      <w:r>
        <w:rPr>
          <w:rStyle w:val="NormalCharacter"/>
          <w:rFonts w:ascii="楷体_GB2312" w:eastAsia="楷体_GB2312" w:hAnsi="楷体_GB2312" w:cs="楷体_GB2312" w:hint="eastAsia"/>
          <w:sz w:val="32"/>
          <w:szCs w:val="32"/>
        </w:rPr>
        <w:t>（</w:t>
      </w:r>
      <w:r>
        <w:rPr>
          <w:rStyle w:val="NormalCharacter"/>
          <w:rFonts w:ascii="楷体_GB2312" w:eastAsia="楷体_GB2312" w:hAnsi="楷体_GB2312" w:cs="楷体_GB2312" w:hint="eastAsia"/>
          <w:sz w:val="32"/>
          <w:szCs w:val="32"/>
        </w:rPr>
        <w:t>三</w:t>
      </w:r>
      <w:r>
        <w:rPr>
          <w:rStyle w:val="NormalCharacter"/>
          <w:rFonts w:ascii="楷体_GB2312" w:eastAsia="楷体_GB2312" w:hAnsi="楷体_GB2312" w:cs="楷体_GB2312" w:hint="eastAsia"/>
          <w:sz w:val="32"/>
          <w:szCs w:val="32"/>
        </w:rPr>
        <w:t>）</w:t>
      </w:r>
      <w:r>
        <w:rPr>
          <w:rStyle w:val="NormalCharacter"/>
          <w:rFonts w:ascii="楷体_GB2312" w:eastAsia="楷体_GB2312" w:hAnsi="楷体_GB2312" w:cs="楷体_GB2312" w:hint="eastAsia"/>
          <w:sz w:val="32"/>
          <w:szCs w:val="32"/>
        </w:rPr>
        <w:t>自由式轮滑</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初高中男、女组：速度过桩、花式绕桩</w:t>
      </w:r>
      <w:r>
        <w:rPr>
          <w:rStyle w:val="NormalCharacter"/>
          <w:rFonts w:eastAsia="仿宋_GB2312"/>
          <w:sz w:val="32"/>
          <w:szCs w:val="32"/>
        </w:rPr>
        <w:t>E</w:t>
      </w:r>
      <w:r>
        <w:rPr>
          <w:rStyle w:val="NormalCharacter"/>
          <w:rFonts w:eastAsia="仿宋_GB2312"/>
          <w:sz w:val="32"/>
          <w:szCs w:val="32"/>
        </w:rPr>
        <w:t>级</w:t>
      </w:r>
      <w:r>
        <w:rPr>
          <w:rStyle w:val="NormalCharacter"/>
          <w:rFonts w:eastAsia="仿宋_GB2312"/>
          <w:sz w:val="32"/>
          <w:szCs w:val="32"/>
        </w:rPr>
        <w:t>combo</w:t>
      </w:r>
      <w:r>
        <w:rPr>
          <w:rStyle w:val="NormalCharacter"/>
          <w:rFonts w:eastAsia="仿宋_GB2312"/>
          <w:sz w:val="32"/>
          <w:szCs w:val="32"/>
        </w:rPr>
        <w:t>计时赛、轮舞</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小学男、女甲组：速度过桩、花式绕桩</w:t>
      </w:r>
      <w:r>
        <w:rPr>
          <w:rStyle w:val="NormalCharacter"/>
          <w:rFonts w:eastAsia="仿宋_GB2312"/>
          <w:sz w:val="32"/>
          <w:szCs w:val="32"/>
        </w:rPr>
        <w:t>E</w:t>
      </w:r>
      <w:r>
        <w:rPr>
          <w:rStyle w:val="NormalCharacter"/>
          <w:rFonts w:eastAsia="仿宋_GB2312"/>
          <w:sz w:val="32"/>
          <w:szCs w:val="32"/>
        </w:rPr>
        <w:t>级</w:t>
      </w:r>
      <w:r>
        <w:rPr>
          <w:rStyle w:val="NormalCharacter"/>
          <w:rFonts w:eastAsia="仿宋_GB2312"/>
          <w:sz w:val="32"/>
          <w:szCs w:val="32"/>
        </w:rPr>
        <w:t>combo</w:t>
      </w:r>
      <w:r>
        <w:rPr>
          <w:rStyle w:val="NormalCharacter"/>
          <w:rFonts w:eastAsia="仿宋_GB2312"/>
          <w:sz w:val="32"/>
          <w:szCs w:val="32"/>
        </w:rPr>
        <w:t>计时赛</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小学男、女乙组：速度过桩、花式绕桩</w:t>
      </w:r>
      <w:r>
        <w:rPr>
          <w:rStyle w:val="NormalCharacter"/>
          <w:rFonts w:eastAsia="仿宋_GB2312"/>
          <w:sz w:val="32"/>
          <w:szCs w:val="32"/>
        </w:rPr>
        <w:t>E</w:t>
      </w:r>
      <w:r>
        <w:rPr>
          <w:rStyle w:val="NormalCharacter"/>
          <w:rFonts w:eastAsia="仿宋_GB2312"/>
          <w:sz w:val="32"/>
          <w:szCs w:val="32"/>
        </w:rPr>
        <w:t>级</w:t>
      </w:r>
      <w:r>
        <w:rPr>
          <w:rStyle w:val="NormalCharacter"/>
          <w:rFonts w:eastAsia="仿宋_GB2312"/>
          <w:sz w:val="32"/>
          <w:szCs w:val="32"/>
        </w:rPr>
        <w:t>combo</w:t>
      </w:r>
      <w:r>
        <w:rPr>
          <w:rStyle w:val="NormalCharacter"/>
          <w:rFonts w:eastAsia="仿宋_GB2312"/>
          <w:sz w:val="32"/>
          <w:szCs w:val="32"/>
        </w:rPr>
        <w:t>计时赛</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小学组：轮舞（不分甲乙组）</w:t>
      </w:r>
    </w:p>
    <w:p w:rsidR="00984B0F" w:rsidRDefault="008C4F37">
      <w:pPr>
        <w:spacing w:line="560" w:lineRule="exact"/>
        <w:ind w:firstLineChars="200" w:firstLine="640"/>
        <w:rPr>
          <w:rStyle w:val="NormalCharacter"/>
          <w:rFonts w:ascii="楷体_GB2312" w:eastAsia="楷体_GB2312" w:hAnsi="楷体_GB2312" w:cs="楷体_GB2312"/>
          <w:kern w:val="0"/>
          <w:sz w:val="32"/>
          <w:szCs w:val="32"/>
        </w:rPr>
      </w:pPr>
      <w:r>
        <w:rPr>
          <w:rStyle w:val="NormalCharacter"/>
          <w:rFonts w:ascii="楷体_GB2312" w:eastAsia="楷体_GB2312" w:hAnsi="楷体_GB2312" w:cs="楷体_GB2312" w:hint="eastAsia"/>
          <w:kern w:val="0"/>
          <w:sz w:val="32"/>
          <w:szCs w:val="32"/>
        </w:rPr>
        <w:t>（</w:t>
      </w:r>
      <w:r>
        <w:rPr>
          <w:rStyle w:val="NormalCharacter"/>
          <w:rFonts w:ascii="楷体_GB2312" w:eastAsia="楷体_GB2312" w:hAnsi="楷体_GB2312" w:cs="楷体_GB2312" w:hint="eastAsia"/>
          <w:kern w:val="0"/>
          <w:sz w:val="32"/>
          <w:szCs w:val="32"/>
        </w:rPr>
        <w:t>四</w:t>
      </w:r>
      <w:r>
        <w:rPr>
          <w:rStyle w:val="NormalCharacter"/>
          <w:rFonts w:ascii="楷体_GB2312" w:eastAsia="楷体_GB2312" w:hAnsi="楷体_GB2312" w:cs="楷体_GB2312" w:hint="eastAsia"/>
          <w:kern w:val="0"/>
          <w:sz w:val="32"/>
          <w:szCs w:val="32"/>
        </w:rPr>
        <w:t>）</w:t>
      </w:r>
      <w:r>
        <w:rPr>
          <w:rStyle w:val="NormalCharacter"/>
          <w:rFonts w:ascii="楷体_GB2312" w:eastAsia="楷体_GB2312" w:hAnsi="楷体_GB2312" w:cs="楷体_GB2312" w:hint="eastAsia"/>
          <w:kern w:val="0"/>
          <w:sz w:val="32"/>
          <w:szCs w:val="32"/>
        </w:rPr>
        <w:t>速度轮滑</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小学男、女甲组：</w:t>
      </w:r>
      <w:r>
        <w:rPr>
          <w:rStyle w:val="NormalCharacter"/>
          <w:rFonts w:eastAsia="仿宋_GB2312"/>
          <w:sz w:val="32"/>
          <w:szCs w:val="32"/>
        </w:rPr>
        <w:t>300</w:t>
      </w:r>
      <w:r>
        <w:rPr>
          <w:rStyle w:val="NormalCharacter"/>
          <w:rFonts w:eastAsia="仿宋_GB2312"/>
          <w:sz w:val="32"/>
          <w:szCs w:val="32"/>
        </w:rPr>
        <w:t>米计时赛，</w:t>
      </w:r>
      <w:r>
        <w:rPr>
          <w:rStyle w:val="NormalCharacter"/>
          <w:rFonts w:eastAsia="仿宋_GB2312"/>
          <w:sz w:val="32"/>
          <w:szCs w:val="32"/>
        </w:rPr>
        <w:t>500</w:t>
      </w:r>
      <w:r>
        <w:rPr>
          <w:rStyle w:val="NormalCharacter"/>
          <w:rFonts w:eastAsia="仿宋_GB2312"/>
          <w:sz w:val="32"/>
          <w:szCs w:val="32"/>
        </w:rPr>
        <w:t>米计时赛，</w:t>
      </w:r>
      <w:r>
        <w:rPr>
          <w:rStyle w:val="NormalCharacter"/>
          <w:rFonts w:eastAsia="仿宋_GB2312"/>
          <w:sz w:val="32"/>
          <w:szCs w:val="32"/>
        </w:rPr>
        <w:t>4×200</w:t>
      </w:r>
      <w:r>
        <w:rPr>
          <w:rStyle w:val="NormalCharacter"/>
          <w:rFonts w:eastAsia="仿宋_GB2312"/>
          <w:sz w:val="32"/>
          <w:szCs w:val="32"/>
        </w:rPr>
        <w:t>混合接力（男</w:t>
      </w:r>
      <w:r>
        <w:rPr>
          <w:rStyle w:val="NormalCharacter"/>
          <w:rFonts w:eastAsia="仿宋_GB2312"/>
          <w:sz w:val="32"/>
          <w:szCs w:val="32"/>
        </w:rPr>
        <w:t>2</w:t>
      </w:r>
      <w:r>
        <w:rPr>
          <w:rStyle w:val="NormalCharacter"/>
          <w:rFonts w:eastAsia="仿宋_GB2312"/>
          <w:sz w:val="32"/>
          <w:szCs w:val="32"/>
        </w:rPr>
        <w:t>、女</w:t>
      </w:r>
      <w:r>
        <w:rPr>
          <w:rStyle w:val="NormalCharacter"/>
          <w:rFonts w:eastAsia="仿宋_GB2312"/>
          <w:sz w:val="32"/>
          <w:szCs w:val="32"/>
        </w:rPr>
        <w:t>2</w:t>
      </w:r>
      <w:r>
        <w:rPr>
          <w:rStyle w:val="NormalCharacter"/>
          <w:rFonts w:eastAsia="仿宋_GB2312"/>
          <w:sz w:val="32"/>
          <w:szCs w:val="32"/>
        </w:rPr>
        <w:t>）</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小学男、女乙组：</w:t>
      </w:r>
      <w:r>
        <w:rPr>
          <w:rStyle w:val="NormalCharacter"/>
          <w:rFonts w:eastAsia="仿宋_GB2312"/>
          <w:sz w:val="32"/>
          <w:szCs w:val="32"/>
        </w:rPr>
        <w:t>200</w:t>
      </w:r>
      <w:r>
        <w:rPr>
          <w:rStyle w:val="NormalCharacter"/>
          <w:rFonts w:eastAsia="仿宋_GB2312"/>
          <w:sz w:val="32"/>
          <w:szCs w:val="32"/>
        </w:rPr>
        <w:t>米计时赛，</w:t>
      </w:r>
      <w:r>
        <w:rPr>
          <w:rStyle w:val="NormalCharacter"/>
          <w:rFonts w:eastAsia="仿宋_GB2312"/>
          <w:sz w:val="32"/>
          <w:szCs w:val="32"/>
        </w:rPr>
        <w:t>500</w:t>
      </w:r>
      <w:r>
        <w:rPr>
          <w:rStyle w:val="NormalCharacter"/>
          <w:rFonts w:eastAsia="仿宋_GB2312"/>
          <w:sz w:val="32"/>
          <w:szCs w:val="32"/>
        </w:rPr>
        <w:t>米计时赛，</w:t>
      </w:r>
      <w:r>
        <w:rPr>
          <w:rStyle w:val="NormalCharacter"/>
          <w:rFonts w:eastAsia="仿宋_GB2312"/>
          <w:sz w:val="32"/>
          <w:szCs w:val="32"/>
        </w:rPr>
        <w:t>4×200</w:t>
      </w:r>
      <w:r>
        <w:rPr>
          <w:rStyle w:val="NormalCharacter"/>
          <w:rFonts w:eastAsia="仿宋_GB2312"/>
          <w:sz w:val="32"/>
          <w:szCs w:val="32"/>
        </w:rPr>
        <w:t>混合接力（男</w:t>
      </w:r>
      <w:r>
        <w:rPr>
          <w:rStyle w:val="NormalCharacter"/>
          <w:rFonts w:eastAsia="仿宋_GB2312"/>
          <w:sz w:val="32"/>
          <w:szCs w:val="32"/>
        </w:rPr>
        <w:t>2</w:t>
      </w:r>
      <w:r>
        <w:rPr>
          <w:rStyle w:val="NormalCharacter"/>
          <w:rFonts w:eastAsia="仿宋_GB2312"/>
          <w:sz w:val="32"/>
          <w:szCs w:val="32"/>
        </w:rPr>
        <w:t>、女</w:t>
      </w:r>
      <w:r>
        <w:rPr>
          <w:rStyle w:val="NormalCharacter"/>
          <w:rFonts w:eastAsia="仿宋_GB2312"/>
          <w:sz w:val="32"/>
          <w:szCs w:val="32"/>
        </w:rPr>
        <w:t>2</w:t>
      </w:r>
      <w:r>
        <w:rPr>
          <w:rStyle w:val="NormalCharacter"/>
          <w:rFonts w:eastAsia="仿宋_GB2312"/>
          <w:sz w:val="32"/>
          <w:szCs w:val="32"/>
        </w:rPr>
        <w:t>）</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初高中男、女组：</w:t>
      </w:r>
      <w:r>
        <w:rPr>
          <w:rStyle w:val="NormalCharacter"/>
          <w:rFonts w:eastAsia="仿宋_GB2312"/>
          <w:sz w:val="32"/>
          <w:szCs w:val="32"/>
        </w:rPr>
        <w:t>500</w:t>
      </w:r>
      <w:r>
        <w:rPr>
          <w:rStyle w:val="NormalCharacter"/>
          <w:rFonts w:eastAsia="仿宋_GB2312"/>
          <w:sz w:val="32"/>
          <w:szCs w:val="32"/>
        </w:rPr>
        <w:t>米计时赛，</w:t>
      </w:r>
      <w:r>
        <w:rPr>
          <w:rStyle w:val="NormalCharacter"/>
          <w:rFonts w:eastAsia="仿宋_GB2312"/>
          <w:sz w:val="32"/>
          <w:szCs w:val="32"/>
        </w:rPr>
        <w:t>1000</w:t>
      </w:r>
      <w:r>
        <w:rPr>
          <w:rStyle w:val="NormalCharacter"/>
          <w:rFonts w:eastAsia="仿宋_GB2312"/>
          <w:sz w:val="32"/>
          <w:szCs w:val="32"/>
        </w:rPr>
        <w:t>米计时赛，</w:t>
      </w:r>
      <w:r>
        <w:rPr>
          <w:rStyle w:val="NormalCharacter"/>
          <w:rFonts w:eastAsia="仿宋_GB2312"/>
          <w:sz w:val="32"/>
          <w:szCs w:val="32"/>
        </w:rPr>
        <w:t>4×200</w:t>
      </w:r>
      <w:r>
        <w:rPr>
          <w:rStyle w:val="NormalCharacter"/>
          <w:rFonts w:eastAsia="仿宋_GB2312"/>
          <w:sz w:val="32"/>
          <w:szCs w:val="32"/>
        </w:rPr>
        <w:t>混合接力（男</w:t>
      </w:r>
      <w:r>
        <w:rPr>
          <w:rStyle w:val="NormalCharacter"/>
          <w:rFonts w:eastAsia="仿宋_GB2312"/>
          <w:sz w:val="32"/>
          <w:szCs w:val="32"/>
        </w:rPr>
        <w:t>2</w:t>
      </w:r>
      <w:r>
        <w:rPr>
          <w:rStyle w:val="NormalCharacter"/>
          <w:rFonts w:eastAsia="仿宋_GB2312"/>
          <w:sz w:val="32"/>
          <w:szCs w:val="32"/>
        </w:rPr>
        <w:t>、女</w:t>
      </w:r>
      <w:r>
        <w:rPr>
          <w:rStyle w:val="NormalCharacter"/>
          <w:rFonts w:eastAsia="仿宋_GB2312"/>
          <w:sz w:val="32"/>
          <w:szCs w:val="32"/>
        </w:rPr>
        <w:t>2</w:t>
      </w:r>
      <w:r>
        <w:rPr>
          <w:rStyle w:val="NormalCharacter"/>
          <w:rFonts w:eastAsia="仿宋_GB2312"/>
          <w:sz w:val="32"/>
          <w:szCs w:val="32"/>
        </w:rPr>
        <w:t>）</w:t>
      </w:r>
    </w:p>
    <w:p w:rsidR="00984B0F" w:rsidRDefault="008C4F37">
      <w:pPr>
        <w:pStyle w:val="11"/>
        <w:spacing w:line="560" w:lineRule="exact"/>
        <w:ind w:firstLine="640"/>
        <w:rPr>
          <w:rStyle w:val="NormalCharacter"/>
          <w:rFonts w:ascii="楷体_GB2312" w:eastAsia="楷体_GB2312" w:hAnsi="楷体_GB2312" w:cs="楷体_GB2312"/>
          <w:sz w:val="32"/>
          <w:szCs w:val="32"/>
        </w:rPr>
      </w:pPr>
      <w:r>
        <w:rPr>
          <w:rStyle w:val="NormalCharacter"/>
          <w:rFonts w:ascii="楷体_GB2312" w:eastAsia="楷体_GB2312" w:hAnsi="楷体_GB2312" w:cs="楷体_GB2312" w:hint="eastAsia"/>
          <w:sz w:val="32"/>
          <w:szCs w:val="32"/>
        </w:rPr>
        <w:t>（五）</w:t>
      </w:r>
      <w:r>
        <w:rPr>
          <w:rStyle w:val="NormalCharacter"/>
          <w:rFonts w:ascii="楷体_GB2312" w:eastAsia="楷体_GB2312" w:hAnsi="楷体_GB2312" w:cs="楷体_GB2312" w:hint="eastAsia"/>
          <w:sz w:val="32"/>
          <w:szCs w:val="32"/>
        </w:rPr>
        <w:t>滑板</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初高中男、女组：</w:t>
      </w:r>
      <w:proofErr w:type="gramStart"/>
      <w:r>
        <w:rPr>
          <w:rStyle w:val="NormalCharacter"/>
          <w:rFonts w:eastAsia="仿宋_GB2312"/>
          <w:sz w:val="32"/>
          <w:szCs w:val="32"/>
        </w:rPr>
        <w:t>道具街式赛</w:t>
      </w:r>
      <w:proofErr w:type="gramEnd"/>
      <w:r>
        <w:rPr>
          <w:rStyle w:val="NormalCharacter"/>
          <w:rFonts w:eastAsia="仿宋_GB2312"/>
          <w:sz w:val="32"/>
          <w:szCs w:val="32"/>
        </w:rPr>
        <w:t>，</w:t>
      </w:r>
      <w:r>
        <w:rPr>
          <w:rStyle w:val="NormalCharacter"/>
          <w:rFonts w:eastAsia="仿宋_GB2312"/>
          <w:sz w:val="32"/>
          <w:szCs w:val="32"/>
        </w:rPr>
        <w:t>Ollie</w:t>
      </w:r>
      <w:r>
        <w:rPr>
          <w:rStyle w:val="NormalCharacter"/>
          <w:rFonts w:eastAsia="仿宋_GB2312"/>
          <w:sz w:val="32"/>
          <w:szCs w:val="32"/>
        </w:rPr>
        <w:t>跳远</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小学男、女甲组：</w:t>
      </w:r>
      <w:proofErr w:type="gramStart"/>
      <w:r>
        <w:rPr>
          <w:rStyle w:val="NormalCharacter"/>
          <w:rFonts w:eastAsia="仿宋_GB2312"/>
          <w:sz w:val="32"/>
          <w:szCs w:val="32"/>
        </w:rPr>
        <w:t>道具街式赛</w:t>
      </w:r>
      <w:proofErr w:type="gramEnd"/>
      <w:r>
        <w:rPr>
          <w:rStyle w:val="NormalCharacter"/>
          <w:rFonts w:eastAsia="仿宋_GB2312"/>
          <w:sz w:val="32"/>
          <w:szCs w:val="32"/>
        </w:rPr>
        <w:t>，</w:t>
      </w:r>
      <w:r>
        <w:rPr>
          <w:rStyle w:val="NormalCharacter"/>
          <w:rFonts w:eastAsia="仿宋_GB2312"/>
          <w:sz w:val="32"/>
          <w:szCs w:val="32"/>
        </w:rPr>
        <w:t>Ollie</w:t>
      </w:r>
      <w:r>
        <w:rPr>
          <w:rStyle w:val="NormalCharacter"/>
          <w:rFonts w:eastAsia="仿宋_GB2312"/>
          <w:sz w:val="32"/>
          <w:szCs w:val="32"/>
        </w:rPr>
        <w:t>跳远</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小学男、女乙组：规定路线滑行竞速（包含出发台、卡宾弯转向组合、</w:t>
      </w:r>
      <w:proofErr w:type="gramStart"/>
      <w:r>
        <w:rPr>
          <w:rStyle w:val="NormalCharacter"/>
          <w:rFonts w:eastAsia="仿宋_GB2312"/>
          <w:sz w:val="32"/>
          <w:szCs w:val="32"/>
        </w:rPr>
        <w:t>荡板滑行</w:t>
      </w:r>
      <w:proofErr w:type="gramEnd"/>
      <w:r>
        <w:rPr>
          <w:rStyle w:val="NormalCharacter"/>
          <w:rFonts w:eastAsia="仿宋_GB2312"/>
          <w:sz w:val="32"/>
          <w:szCs w:val="32"/>
        </w:rPr>
        <w:t>组合、滑行通过</w:t>
      </w:r>
      <w:r>
        <w:rPr>
          <w:rStyle w:val="NormalCharacter"/>
          <w:rFonts w:eastAsia="仿宋_GB2312"/>
          <w:sz w:val="32"/>
          <w:szCs w:val="32"/>
        </w:rPr>
        <w:t>Bank to Bank</w:t>
      </w:r>
      <w:r>
        <w:rPr>
          <w:rStyle w:val="NormalCharacter"/>
          <w:rFonts w:eastAsia="仿宋_GB2312"/>
          <w:sz w:val="32"/>
          <w:szCs w:val="32"/>
        </w:rPr>
        <w:t>等），滑行</w:t>
      </w:r>
      <w:r>
        <w:rPr>
          <w:rStyle w:val="NormalCharacter"/>
          <w:rFonts w:eastAsia="仿宋_GB2312"/>
          <w:sz w:val="32"/>
          <w:szCs w:val="32"/>
        </w:rPr>
        <w:t>Hippie Jump</w:t>
      </w:r>
      <w:r>
        <w:rPr>
          <w:rStyle w:val="NormalCharacter"/>
          <w:rFonts w:eastAsia="仿宋_GB2312"/>
          <w:sz w:val="32"/>
          <w:szCs w:val="32"/>
        </w:rPr>
        <w:t>跳高</w:t>
      </w:r>
    </w:p>
    <w:p w:rsidR="00984B0F" w:rsidRDefault="008C4F37">
      <w:pPr>
        <w:spacing w:line="560" w:lineRule="exact"/>
        <w:ind w:firstLineChars="200" w:firstLine="640"/>
        <w:rPr>
          <w:rStyle w:val="NormalCharacter"/>
          <w:rFonts w:eastAsia="仿宋_GB2312"/>
          <w:sz w:val="32"/>
          <w:szCs w:val="32"/>
        </w:rPr>
      </w:pPr>
      <w:r>
        <w:rPr>
          <w:rStyle w:val="NormalCharacter"/>
          <w:rFonts w:ascii="楷体_GB2312" w:eastAsia="楷体_GB2312" w:hAnsi="楷体_GB2312" w:cs="楷体_GB2312" w:hint="eastAsia"/>
          <w:sz w:val="32"/>
          <w:szCs w:val="32"/>
        </w:rPr>
        <w:lastRenderedPageBreak/>
        <w:t>（</w:t>
      </w:r>
      <w:r>
        <w:rPr>
          <w:rStyle w:val="NormalCharacter"/>
          <w:rFonts w:ascii="楷体_GB2312" w:eastAsia="楷体_GB2312" w:hAnsi="楷体_GB2312" w:cs="楷体_GB2312" w:hint="eastAsia"/>
          <w:sz w:val="32"/>
          <w:szCs w:val="32"/>
        </w:rPr>
        <w:t>六</w:t>
      </w:r>
      <w:r>
        <w:rPr>
          <w:rStyle w:val="NormalCharacter"/>
          <w:rFonts w:ascii="楷体_GB2312" w:eastAsia="楷体_GB2312" w:hAnsi="楷体_GB2312" w:cs="楷体_GB2312" w:hint="eastAsia"/>
          <w:sz w:val="32"/>
          <w:szCs w:val="32"/>
        </w:rPr>
        <w:t>）</w:t>
      </w:r>
      <w:r>
        <w:rPr>
          <w:rStyle w:val="NormalCharacter"/>
          <w:rFonts w:ascii="楷体_GB2312" w:eastAsia="楷体_GB2312" w:hAnsi="楷体_GB2312" w:cs="楷体_GB2312" w:hint="eastAsia"/>
          <w:sz w:val="32"/>
          <w:szCs w:val="32"/>
        </w:rPr>
        <w:t>花样轮滑</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队列滑：中学组、甲组、乙组，各组别均男女混合组</w:t>
      </w:r>
    </w:p>
    <w:p w:rsidR="00984B0F" w:rsidRDefault="008C4F37">
      <w:pPr>
        <w:spacing w:line="560" w:lineRule="exact"/>
        <w:ind w:firstLineChars="200" w:firstLine="640"/>
        <w:rPr>
          <w:rFonts w:ascii="黑体" w:eastAsia="黑体" w:hAnsi="黑体" w:cs="黑体"/>
          <w:sz w:val="32"/>
          <w:szCs w:val="32"/>
        </w:rPr>
      </w:pPr>
      <w:r>
        <w:rPr>
          <w:rFonts w:ascii="黑体" w:eastAsia="黑体" w:hAnsi="黑体" w:cs="黑体"/>
          <w:sz w:val="32"/>
          <w:szCs w:val="32"/>
        </w:rPr>
        <w:t>八、参加办法</w:t>
      </w:r>
    </w:p>
    <w:p w:rsidR="00984B0F" w:rsidRDefault="008C4F3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（一）各组年龄规定</w:t>
      </w:r>
    </w:p>
    <w:p w:rsidR="00984B0F" w:rsidRDefault="008C4F37">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小学组：</w:t>
      </w:r>
    </w:p>
    <w:p w:rsidR="00984B0F" w:rsidRDefault="008C4F37">
      <w:pPr>
        <w:spacing w:line="560" w:lineRule="exact"/>
        <w:ind w:firstLineChars="200" w:firstLine="640"/>
        <w:rPr>
          <w:rFonts w:eastAsia="仿宋_GB2312"/>
          <w:sz w:val="32"/>
          <w:szCs w:val="32"/>
        </w:rPr>
      </w:pPr>
      <w:r>
        <w:rPr>
          <w:rFonts w:eastAsia="仿宋_GB2312"/>
          <w:sz w:val="32"/>
          <w:szCs w:val="32"/>
        </w:rPr>
        <w:t>甲组：</w:t>
      </w:r>
      <w:r>
        <w:rPr>
          <w:rFonts w:eastAsia="仿宋_GB2312"/>
          <w:sz w:val="32"/>
          <w:szCs w:val="32"/>
        </w:rPr>
        <w:t>2013</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2016</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日出生</w:t>
      </w:r>
    </w:p>
    <w:p w:rsidR="00984B0F" w:rsidRDefault="008C4F37">
      <w:pPr>
        <w:spacing w:line="560" w:lineRule="exact"/>
        <w:ind w:firstLineChars="200" w:firstLine="640"/>
        <w:rPr>
          <w:rFonts w:eastAsia="仿宋_GB2312"/>
          <w:sz w:val="32"/>
          <w:szCs w:val="32"/>
        </w:rPr>
      </w:pPr>
      <w:r>
        <w:rPr>
          <w:rFonts w:eastAsia="仿宋_GB2312"/>
          <w:sz w:val="32"/>
          <w:szCs w:val="32"/>
        </w:rPr>
        <w:t>乙组：</w:t>
      </w:r>
      <w:r>
        <w:rPr>
          <w:rFonts w:eastAsia="仿宋_GB2312"/>
          <w:sz w:val="32"/>
          <w:szCs w:val="32"/>
        </w:rPr>
        <w:t>2016</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w:t>
      </w:r>
      <w:r>
        <w:rPr>
          <w:rFonts w:eastAsia="仿宋_GB2312"/>
          <w:sz w:val="32"/>
          <w:szCs w:val="32"/>
        </w:rPr>
        <w:t>日至</w:t>
      </w:r>
      <w:r>
        <w:rPr>
          <w:rFonts w:eastAsia="仿宋_GB2312"/>
          <w:sz w:val="32"/>
          <w:szCs w:val="32"/>
        </w:rPr>
        <w:t>2019</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31</w:t>
      </w:r>
      <w:r>
        <w:rPr>
          <w:rFonts w:eastAsia="仿宋_GB2312"/>
          <w:sz w:val="32"/>
          <w:szCs w:val="32"/>
        </w:rPr>
        <w:t>日出生</w:t>
      </w:r>
    </w:p>
    <w:p w:rsidR="00984B0F" w:rsidRDefault="008C4F37">
      <w:pPr>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中学组：</w:t>
      </w:r>
    </w:p>
    <w:p w:rsidR="00984B0F" w:rsidRDefault="008C4F37">
      <w:pPr>
        <w:spacing w:line="560" w:lineRule="exact"/>
        <w:ind w:firstLineChars="200" w:firstLine="640"/>
        <w:rPr>
          <w:rFonts w:eastAsia="仿宋_GB2312"/>
          <w:sz w:val="32"/>
          <w:szCs w:val="32"/>
        </w:rPr>
      </w:pPr>
      <w:r>
        <w:rPr>
          <w:rFonts w:eastAsia="仿宋_GB2312"/>
          <w:sz w:val="32"/>
          <w:szCs w:val="32"/>
        </w:rPr>
        <w:t>初高中组：</w:t>
      </w:r>
      <w:r>
        <w:rPr>
          <w:rFonts w:eastAsia="仿宋_GB2312"/>
          <w:sz w:val="32"/>
          <w:szCs w:val="32"/>
        </w:rPr>
        <w:t>2007</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w:t>
      </w:r>
      <w:r>
        <w:rPr>
          <w:rFonts w:eastAsia="仿宋_GB2312"/>
          <w:sz w:val="32"/>
          <w:szCs w:val="32"/>
        </w:rPr>
        <w:t>日以后出生</w:t>
      </w:r>
    </w:p>
    <w:p w:rsidR="00984B0F" w:rsidRDefault="008C4F3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（二）运动员资格</w:t>
      </w:r>
    </w:p>
    <w:p w:rsidR="00984B0F" w:rsidRDefault="008C4F37">
      <w:pPr>
        <w:spacing w:line="56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运动员必须是品行端正，遵守中小学生行为规范，文化考试成绩合格、具有正式学籍在读学生。转学时间达一年以上的学生方可代表学籍所在学校参加联赛，同学年内运动员参加省、市、</w:t>
      </w:r>
      <w:proofErr w:type="gramStart"/>
      <w:r>
        <w:rPr>
          <w:rFonts w:eastAsia="仿宋_GB2312"/>
          <w:kern w:val="0"/>
          <w:sz w:val="32"/>
          <w:szCs w:val="32"/>
        </w:rPr>
        <w:t>县联赛</w:t>
      </w:r>
      <w:proofErr w:type="gramEnd"/>
      <w:r>
        <w:rPr>
          <w:rFonts w:eastAsia="仿宋_GB2312"/>
          <w:kern w:val="0"/>
          <w:sz w:val="32"/>
          <w:szCs w:val="32"/>
        </w:rPr>
        <w:t>的代表单位须一致。</w:t>
      </w:r>
    </w:p>
    <w:p w:rsidR="00984B0F" w:rsidRDefault="008C4F37">
      <w:pPr>
        <w:spacing w:line="56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运动员必须经县级以上医院检查证明身体健康并由所在学校出具该运动员适宜参加比赛的书面证明并办理人身意外伤害保险，否则不得参赛。赛会为运动员提供必要的医疗服务，对意外伤害事故不承担法律责任。</w:t>
      </w:r>
    </w:p>
    <w:p w:rsidR="00984B0F" w:rsidRDefault="008C4F37">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同</w:t>
      </w:r>
      <w:proofErr w:type="gramStart"/>
      <w:r>
        <w:rPr>
          <w:rFonts w:eastAsia="仿宋_GB2312"/>
          <w:kern w:val="0"/>
          <w:sz w:val="32"/>
          <w:szCs w:val="32"/>
        </w:rPr>
        <w:t>一</w:t>
      </w:r>
      <w:proofErr w:type="gramEnd"/>
      <w:r>
        <w:rPr>
          <w:rFonts w:eastAsia="仿宋_GB2312"/>
          <w:kern w:val="0"/>
          <w:sz w:val="32"/>
          <w:szCs w:val="32"/>
        </w:rPr>
        <w:t>年度在省优秀运动队、省体校集训、试训时间累计达半年以上和已办理</w:t>
      </w:r>
      <w:r>
        <w:rPr>
          <w:rFonts w:eastAsia="仿宋_GB2312"/>
          <w:sz w:val="32"/>
          <w:szCs w:val="32"/>
        </w:rPr>
        <w:t>正式</w:t>
      </w:r>
      <w:r>
        <w:rPr>
          <w:rFonts w:eastAsia="仿宋_GB2312"/>
          <w:kern w:val="0"/>
          <w:sz w:val="32"/>
          <w:szCs w:val="32"/>
        </w:rPr>
        <w:t>选调到省优秀运动队及职业体育俱乐部的运动员不得报名参赛。</w:t>
      </w:r>
    </w:p>
    <w:p w:rsidR="00984B0F" w:rsidRDefault="008C4F37">
      <w:pPr>
        <w:spacing w:line="560" w:lineRule="exact"/>
        <w:ind w:firstLineChars="200" w:firstLine="640"/>
        <w:rPr>
          <w:rFonts w:eastAsia="仿宋_GB2312"/>
          <w:kern w:val="0"/>
          <w:sz w:val="32"/>
          <w:szCs w:val="32"/>
        </w:rPr>
      </w:pPr>
      <w:r>
        <w:rPr>
          <w:rFonts w:eastAsia="仿宋_GB2312"/>
          <w:kern w:val="0"/>
          <w:sz w:val="32"/>
          <w:szCs w:val="32"/>
        </w:rPr>
        <w:lastRenderedPageBreak/>
        <w:t>4.</w:t>
      </w:r>
      <w:r>
        <w:rPr>
          <w:rFonts w:eastAsia="仿宋_GB2312"/>
          <w:sz w:val="32"/>
          <w:szCs w:val="32"/>
        </w:rPr>
        <w:t>运动员</w:t>
      </w:r>
      <w:r>
        <w:rPr>
          <w:rFonts w:eastAsia="仿宋_GB2312"/>
          <w:kern w:val="0"/>
          <w:sz w:val="32"/>
          <w:szCs w:val="32"/>
        </w:rPr>
        <w:t>须持有效居民二代身份证（或港澳通行证）、学籍管理系统截屏打印的学生基本信息、比赛期间人身意外伤害保险单据方可参赛。</w:t>
      </w:r>
    </w:p>
    <w:p w:rsidR="00984B0F" w:rsidRDefault="008C4F37">
      <w:pPr>
        <w:spacing w:line="560" w:lineRule="exact"/>
        <w:ind w:firstLineChars="200" w:firstLine="640"/>
        <w:rPr>
          <w:rFonts w:eastAsia="仿宋_GB2312"/>
          <w:kern w:val="0"/>
          <w:sz w:val="32"/>
          <w:szCs w:val="32"/>
        </w:rPr>
      </w:pPr>
      <w:r>
        <w:rPr>
          <w:rFonts w:eastAsia="仿宋_GB2312"/>
          <w:kern w:val="0"/>
          <w:sz w:val="32"/>
          <w:szCs w:val="32"/>
        </w:rPr>
        <w:t>5.</w:t>
      </w:r>
      <w:r>
        <w:rPr>
          <w:rFonts w:eastAsia="仿宋_GB2312"/>
          <w:kern w:val="0"/>
          <w:sz w:val="32"/>
          <w:szCs w:val="32"/>
        </w:rPr>
        <w:t>为了端正赛风，资</w:t>
      </w:r>
      <w:r>
        <w:rPr>
          <w:rFonts w:eastAsia="仿宋_GB2312"/>
          <w:sz w:val="32"/>
          <w:szCs w:val="32"/>
        </w:rPr>
        <w:t>格</w:t>
      </w:r>
      <w:r>
        <w:rPr>
          <w:rFonts w:eastAsia="仿宋_GB2312"/>
          <w:kern w:val="0"/>
          <w:sz w:val="32"/>
          <w:szCs w:val="32"/>
        </w:rPr>
        <w:t>审查组将在比赛前、中、后对运动员资格进行审查。如在比赛中或比赛后发现并查实有弄虚作假、违反规定者，取消其比赛成绩和获奖名次，追回奖牌证书并视情节追究运动员所属单位相关人员责任。</w:t>
      </w:r>
    </w:p>
    <w:p w:rsidR="00984B0F" w:rsidRDefault="008C4F3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（三）参赛规定</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本次比赛分为轮滑冰球、越野滑轮、自由式轮滑、速度轮滑、滑板、花样轮滑六个大项目，每名运动员只可参加一个大项目的赛</w:t>
      </w:r>
      <w:r>
        <w:rPr>
          <w:rStyle w:val="NormalCharacter"/>
          <w:rFonts w:eastAsia="仿宋_GB2312"/>
          <w:sz w:val="32"/>
          <w:szCs w:val="32"/>
        </w:rPr>
        <w:t>事。每个参赛单位无论参加几个大类项目，只可报名一名领队人员且必须为学校在职工作人员。</w:t>
      </w:r>
    </w:p>
    <w:p w:rsidR="00984B0F" w:rsidRDefault="008C4F37">
      <w:pPr>
        <w:spacing w:line="560" w:lineRule="exact"/>
        <w:ind w:firstLineChars="200" w:firstLine="640"/>
        <w:rPr>
          <w:rFonts w:eastAsia="仿宋_GB2312"/>
          <w:kern w:val="0"/>
          <w:sz w:val="32"/>
          <w:szCs w:val="32"/>
          <w:lang w:val="en"/>
        </w:rPr>
      </w:pPr>
      <w:r>
        <w:rPr>
          <w:rFonts w:eastAsia="仿宋_GB2312"/>
          <w:kern w:val="0"/>
          <w:sz w:val="32"/>
          <w:szCs w:val="32"/>
          <w:lang w:val="en"/>
        </w:rPr>
        <w:t>1.</w:t>
      </w:r>
      <w:r>
        <w:rPr>
          <w:rFonts w:eastAsia="仿宋_GB2312"/>
          <w:kern w:val="0"/>
          <w:sz w:val="32"/>
          <w:szCs w:val="32"/>
        </w:rPr>
        <w:t>轮滑冰球：每队可报教练员</w:t>
      </w:r>
      <w:r>
        <w:rPr>
          <w:rFonts w:eastAsia="仿宋_GB2312"/>
          <w:kern w:val="0"/>
          <w:sz w:val="32"/>
          <w:szCs w:val="32"/>
        </w:rPr>
        <w:t>2</w:t>
      </w:r>
      <w:r>
        <w:rPr>
          <w:rFonts w:eastAsia="仿宋_GB2312"/>
          <w:kern w:val="0"/>
          <w:sz w:val="32"/>
          <w:szCs w:val="32"/>
        </w:rPr>
        <w:t>人，运动员</w:t>
      </w:r>
      <w:r>
        <w:rPr>
          <w:rFonts w:eastAsia="仿宋_GB2312"/>
          <w:kern w:val="0"/>
          <w:sz w:val="32"/>
          <w:szCs w:val="32"/>
        </w:rPr>
        <w:t>8</w:t>
      </w:r>
      <w:r>
        <w:rPr>
          <w:rFonts w:eastAsia="仿宋_GB2312"/>
          <w:kern w:val="0"/>
          <w:sz w:val="32"/>
          <w:szCs w:val="32"/>
        </w:rPr>
        <w:t>至</w:t>
      </w:r>
      <w:r>
        <w:rPr>
          <w:rFonts w:eastAsia="仿宋_GB2312"/>
          <w:kern w:val="0"/>
          <w:sz w:val="32"/>
          <w:szCs w:val="32"/>
        </w:rPr>
        <w:t>15</w:t>
      </w:r>
      <w:r>
        <w:rPr>
          <w:rFonts w:eastAsia="仿宋_GB2312"/>
          <w:kern w:val="0"/>
          <w:sz w:val="32"/>
          <w:szCs w:val="32"/>
        </w:rPr>
        <w:t>人，其中守门员</w:t>
      </w:r>
      <w:r>
        <w:rPr>
          <w:rFonts w:eastAsia="仿宋_GB2312"/>
          <w:kern w:val="0"/>
          <w:sz w:val="32"/>
          <w:szCs w:val="32"/>
        </w:rPr>
        <w:t>1</w:t>
      </w:r>
      <w:r>
        <w:rPr>
          <w:rFonts w:eastAsia="仿宋_GB2312"/>
          <w:kern w:val="0"/>
          <w:sz w:val="32"/>
          <w:szCs w:val="32"/>
        </w:rPr>
        <w:t>名，</w:t>
      </w:r>
      <w:r>
        <w:rPr>
          <w:rFonts w:eastAsia="仿宋_GB2312"/>
          <w:kern w:val="0"/>
          <w:sz w:val="32"/>
          <w:szCs w:val="32"/>
        </w:rPr>
        <w:t>男女混合组队</w:t>
      </w:r>
      <w:r>
        <w:rPr>
          <w:rFonts w:eastAsia="仿宋_GB2312"/>
          <w:kern w:val="0"/>
          <w:sz w:val="32"/>
          <w:szCs w:val="32"/>
        </w:rPr>
        <w:t>。</w:t>
      </w:r>
    </w:p>
    <w:p w:rsidR="00984B0F" w:rsidRDefault="008C4F37">
      <w:pPr>
        <w:spacing w:line="560" w:lineRule="exact"/>
        <w:ind w:firstLineChars="200" w:firstLine="640"/>
        <w:rPr>
          <w:rFonts w:eastAsia="仿宋_GB2312"/>
          <w:kern w:val="0"/>
          <w:sz w:val="32"/>
          <w:szCs w:val="32"/>
          <w:lang w:val="en"/>
        </w:rPr>
      </w:pPr>
      <w:r>
        <w:rPr>
          <w:rFonts w:eastAsia="仿宋_GB2312"/>
          <w:kern w:val="0"/>
          <w:sz w:val="32"/>
          <w:szCs w:val="32"/>
          <w:lang w:val="en"/>
        </w:rPr>
        <w:t>2.</w:t>
      </w:r>
      <w:r>
        <w:rPr>
          <w:rFonts w:eastAsia="仿宋_GB2312"/>
          <w:kern w:val="0"/>
          <w:sz w:val="32"/>
          <w:szCs w:val="32"/>
        </w:rPr>
        <w:t>越野滑轮：各单位可报领教练员</w:t>
      </w:r>
      <w:r>
        <w:rPr>
          <w:rFonts w:eastAsia="仿宋_GB2312"/>
          <w:kern w:val="0"/>
          <w:sz w:val="32"/>
          <w:szCs w:val="32"/>
        </w:rPr>
        <w:t>1</w:t>
      </w:r>
      <w:r>
        <w:rPr>
          <w:rFonts w:eastAsia="仿宋_GB2312"/>
          <w:kern w:val="0"/>
          <w:sz w:val="32"/>
          <w:szCs w:val="32"/>
        </w:rPr>
        <w:t>人，每项每队限报</w:t>
      </w:r>
      <w:r>
        <w:rPr>
          <w:rFonts w:eastAsia="仿宋_GB2312"/>
          <w:kern w:val="0"/>
          <w:sz w:val="32"/>
          <w:szCs w:val="32"/>
        </w:rPr>
        <w:t>2</w:t>
      </w:r>
      <w:r>
        <w:rPr>
          <w:rFonts w:eastAsia="仿宋_GB2312"/>
          <w:kern w:val="0"/>
          <w:sz w:val="32"/>
          <w:szCs w:val="32"/>
        </w:rPr>
        <w:t>人、每人限报</w:t>
      </w:r>
      <w:r>
        <w:rPr>
          <w:rFonts w:eastAsia="仿宋_GB2312"/>
          <w:kern w:val="0"/>
          <w:sz w:val="32"/>
          <w:szCs w:val="32"/>
        </w:rPr>
        <w:t>2</w:t>
      </w:r>
      <w:r>
        <w:rPr>
          <w:rFonts w:eastAsia="仿宋_GB2312"/>
          <w:kern w:val="0"/>
          <w:sz w:val="32"/>
          <w:szCs w:val="32"/>
        </w:rPr>
        <w:t>小项，初高中组，每项每队限报</w:t>
      </w:r>
      <w:r>
        <w:rPr>
          <w:rFonts w:eastAsia="仿宋_GB2312"/>
          <w:kern w:val="0"/>
          <w:sz w:val="32"/>
          <w:szCs w:val="32"/>
        </w:rPr>
        <w:t>4</w:t>
      </w:r>
      <w:r>
        <w:rPr>
          <w:rFonts w:eastAsia="仿宋_GB2312"/>
          <w:kern w:val="0"/>
          <w:sz w:val="32"/>
          <w:szCs w:val="32"/>
        </w:rPr>
        <w:t>人。</w:t>
      </w:r>
    </w:p>
    <w:p w:rsidR="00984B0F" w:rsidRDefault="008C4F37">
      <w:pPr>
        <w:spacing w:line="56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自由式轮滑：各单位可报教练员</w:t>
      </w:r>
      <w:r>
        <w:rPr>
          <w:rFonts w:eastAsia="仿宋_GB2312"/>
          <w:kern w:val="0"/>
          <w:sz w:val="32"/>
          <w:szCs w:val="32"/>
        </w:rPr>
        <w:t>1</w:t>
      </w:r>
      <w:r>
        <w:rPr>
          <w:rFonts w:eastAsia="仿宋_GB2312"/>
          <w:kern w:val="0"/>
          <w:sz w:val="32"/>
          <w:szCs w:val="32"/>
        </w:rPr>
        <w:t>人，每项每队限报</w:t>
      </w:r>
      <w:r>
        <w:rPr>
          <w:rFonts w:eastAsia="仿宋_GB2312"/>
          <w:kern w:val="0"/>
          <w:sz w:val="32"/>
          <w:szCs w:val="32"/>
        </w:rPr>
        <w:t>2</w:t>
      </w:r>
      <w:r>
        <w:rPr>
          <w:rFonts w:eastAsia="仿宋_GB2312"/>
          <w:kern w:val="0"/>
          <w:sz w:val="32"/>
          <w:szCs w:val="32"/>
        </w:rPr>
        <w:t>人。初高中组，每项每队限报</w:t>
      </w:r>
      <w:r>
        <w:rPr>
          <w:rFonts w:eastAsia="仿宋_GB2312"/>
          <w:kern w:val="0"/>
          <w:sz w:val="32"/>
          <w:szCs w:val="32"/>
        </w:rPr>
        <w:t>4</w:t>
      </w:r>
      <w:r>
        <w:rPr>
          <w:rFonts w:eastAsia="仿宋_GB2312"/>
          <w:kern w:val="0"/>
          <w:sz w:val="32"/>
          <w:szCs w:val="32"/>
        </w:rPr>
        <w:t>人。轮舞不分性别，参赛人数</w:t>
      </w:r>
      <w:r>
        <w:rPr>
          <w:rFonts w:eastAsia="仿宋_GB2312"/>
          <w:kern w:val="0"/>
          <w:sz w:val="32"/>
          <w:szCs w:val="32"/>
        </w:rPr>
        <w:t>6-11</w:t>
      </w:r>
      <w:r>
        <w:rPr>
          <w:rFonts w:eastAsia="仿宋_GB2312"/>
          <w:kern w:val="0"/>
          <w:sz w:val="32"/>
          <w:szCs w:val="32"/>
        </w:rPr>
        <w:t>人，每单位限报</w:t>
      </w:r>
      <w:r>
        <w:rPr>
          <w:rFonts w:eastAsia="仿宋_GB2312"/>
          <w:kern w:val="0"/>
          <w:sz w:val="32"/>
          <w:szCs w:val="32"/>
        </w:rPr>
        <w:t>1</w:t>
      </w:r>
      <w:r>
        <w:rPr>
          <w:rFonts w:eastAsia="仿宋_GB2312"/>
          <w:kern w:val="0"/>
          <w:sz w:val="32"/>
          <w:szCs w:val="32"/>
        </w:rPr>
        <w:t>队。</w:t>
      </w:r>
    </w:p>
    <w:p w:rsidR="00984B0F" w:rsidRDefault="008C4F37">
      <w:pPr>
        <w:spacing w:line="56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速度轮滑：各单位可报教练员</w:t>
      </w:r>
      <w:r>
        <w:rPr>
          <w:rFonts w:eastAsia="仿宋_GB2312"/>
          <w:kern w:val="0"/>
          <w:sz w:val="32"/>
          <w:szCs w:val="32"/>
        </w:rPr>
        <w:t>1</w:t>
      </w:r>
      <w:r>
        <w:rPr>
          <w:rFonts w:eastAsia="仿宋_GB2312"/>
          <w:kern w:val="0"/>
          <w:sz w:val="32"/>
          <w:szCs w:val="32"/>
        </w:rPr>
        <w:t>人，每项每队限报</w:t>
      </w:r>
      <w:r>
        <w:rPr>
          <w:rFonts w:eastAsia="仿宋_GB2312"/>
          <w:kern w:val="0"/>
          <w:sz w:val="32"/>
          <w:szCs w:val="32"/>
        </w:rPr>
        <w:t>2</w:t>
      </w:r>
      <w:r>
        <w:rPr>
          <w:rFonts w:eastAsia="仿宋_GB2312"/>
          <w:kern w:val="0"/>
          <w:sz w:val="32"/>
          <w:szCs w:val="32"/>
        </w:rPr>
        <w:t>人，每人限报</w:t>
      </w:r>
      <w:r>
        <w:rPr>
          <w:rFonts w:eastAsia="仿宋_GB2312"/>
          <w:kern w:val="0"/>
          <w:sz w:val="32"/>
          <w:szCs w:val="32"/>
        </w:rPr>
        <w:t>2</w:t>
      </w:r>
      <w:r>
        <w:rPr>
          <w:rFonts w:eastAsia="仿宋_GB2312"/>
          <w:kern w:val="0"/>
          <w:sz w:val="32"/>
          <w:szCs w:val="32"/>
        </w:rPr>
        <w:t>小项。初高中组，每项每队限报</w:t>
      </w:r>
      <w:r>
        <w:rPr>
          <w:rFonts w:eastAsia="仿宋_GB2312"/>
          <w:kern w:val="0"/>
          <w:sz w:val="32"/>
          <w:szCs w:val="32"/>
        </w:rPr>
        <w:t>4</w:t>
      </w:r>
      <w:r>
        <w:rPr>
          <w:rFonts w:eastAsia="仿宋_GB2312"/>
          <w:kern w:val="0"/>
          <w:sz w:val="32"/>
          <w:szCs w:val="32"/>
        </w:rPr>
        <w:t>人，每人限报</w:t>
      </w:r>
      <w:r>
        <w:rPr>
          <w:rFonts w:eastAsia="仿宋_GB2312"/>
          <w:kern w:val="0"/>
          <w:sz w:val="32"/>
          <w:szCs w:val="32"/>
        </w:rPr>
        <w:t>2</w:t>
      </w:r>
      <w:r>
        <w:rPr>
          <w:rFonts w:eastAsia="仿宋_GB2312"/>
          <w:kern w:val="0"/>
          <w:sz w:val="32"/>
          <w:szCs w:val="32"/>
        </w:rPr>
        <w:t>小项。</w:t>
      </w:r>
    </w:p>
    <w:p w:rsidR="00984B0F" w:rsidRDefault="008C4F37">
      <w:pPr>
        <w:spacing w:line="560" w:lineRule="exact"/>
        <w:ind w:firstLineChars="200" w:firstLine="640"/>
        <w:rPr>
          <w:rFonts w:eastAsia="仿宋_GB2312"/>
          <w:kern w:val="0"/>
          <w:sz w:val="32"/>
          <w:szCs w:val="32"/>
        </w:rPr>
      </w:pPr>
      <w:r>
        <w:rPr>
          <w:rFonts w:eastAsia="仿宋_GB2312"/>
          <w:kern w:val="0"/>
          <w:sz w:val="32"/>
          <w:szCs w:val="32"/>
        </w:rPr>
        <w:lastRenderedPageBreak/>
        <w:t>5.</w:t>
      </w:r>
      <w:r>
        <w:rPr>
          <w:rFonts w:eastAsia="仿宋_GB2312"/>
          <w:kern w:val="0"/>
          <w:sz w:val="32"/>
          <w:szCs w:val="32"/>
        </w:rPr>
        <w:t>滑板：</w:t>
      </w:r>
      <w:bookmarkStart w:id="0" w:name="OLE_LINK6"/>
      <w:bookmarkStart w:id="1" w:name="OLE_LINK5"/>
      <w:r>
        <w:rPr>
          <w:rFonts w:eastAsia="仿宋_GB2312"/>
          <w:kern w:val="0"/>
          <w:sz w:val="32"/>
          <w:szCs w:val="32"/>
        </w:rPr>
        <w:t>各单位可报教练员</w:t>
      </w:r>
      <w:r>
        <w:rPr>
          <w:rFonts w:eastAsia="仿宋_GB2312"/>
          <w:kern w:val="0"/>
          <w:sz w:val="32"/>
          <w:szCs w:val="32"/>
        </w:rPr>
        <w:t>1</w:t>
      </w:r>
      <w:r>
        <w:rPr>
          <w:rFonts w:eastAsia="仿宋_GB2312"/>
          <w:kern w:val="0"/>
          <w:sz w:val="32"/>
          <w:szCs w:val="32"/>
        </w:rPr>
        <w:t>人，</w:t>
      </w:r>
      <w:bookmarkEnd w:id="0"/>
      <w:bookmarkEnd w:id="1"/>
      <w:r>
        <w:rPr>
          <w:rFonts w:eastAsia="仿宋_GB2312"/>
          <w:kern w:val="0"/>
          <w:sz w:val="32"/>
          <w:szCs w:val="32"/>
        </w:rPr>
        <w:t>每项每单位限报</w:t>
      </w:r>
      <w:r>
        <w:rPr>
          <w:rFonts w:eastAsia="仿宋_GB2312"/>
          <w:kern w:val="0"/>
          <w:sz w:val="32"/>
          <w:szCs w:val="32"/>
        </w:rPr>
        <w:t>3</w:t>
      </w:r>
      <w:r>
        <w:rPr>
          <w:rFonts w:eastAsia="仿宋_GB2312"/>
          <w:kern w:val="0"/>
          <w:sz w:val="32"/>
          <w:szCs w:val="32"/>
        </w:rPr>
        <w:t>人，每人限报</w:t>
      </w:r>
      <w:r>
        <w:rPr>
          <w:rFonts w:eastAsia="仿宋_GB2312"/>
          <w:kern w:val="0"/>
          <w:sz w:val="32"/>
          <w:szCs w:val="32"/>
        </w:rPr>
        <w:t>2</w:t>
      </w:r>
      <w:r>
        <w:rPr>
          <w:rFonts w:eastAsia="仿宋_GB2312"/>
          <w:kern w:val="0"/>
          <w:sz w:val="32"/>
          <w:szCs w:val="32"/>
        </w:rPr>
        <w:t>项。</w:t>
      </w:r>
    </w:p>
    <w:p w:rsidR="00984B0F" w:rsidRDefault="008C4F37">
      <w:pPr>
        <w:spacing w:line="560" w:lineRule="exact"/>
        <w:ind w:firstLineChars="200" w:firstLine="640"/>
        <w:rPr>
          <w:rFonts w:eastAsia="仿宋_GB2312"/>
          <w:kern w:val="0"/>
          <w:sz w:val="32"/>
          <w:szCs w:val="32"/>
        </w:rPr>
      </w:pPr>
      <w:r>
        <w:rPr>
          <w:rFonts w:eastAsia="仿宋_GB2312"/>
          <w:kern w:val="0"/>
          <w:sz w:val="32"/>
          <w:szCs w:val="32"/>
        </w:rPr>
        <w:t>6.</w:t>
      </w:r>
      <w:r>
        <w:rPr>
          <w:rFonts w:eastAsia="仿宋_GB2312"/>
          <w:kern w:val="0"/>
          <w:sz w:val="32"/>
          <w:szCs w:val="32"/>
        </w:rPr>
        <w:t>花样轮滑：各单位可报教练员</w:t>
      </w:r>
      <w:r>
        <w:rPr>
          <w:rFonts w:eastAsia="仿宋_GB2312"/>
          <w:kern w:val="0"/>
          <w:sz w:val="32"/>
          <w:szCs w:val="32"/>
        </w:rPr>
        <w:t>1</w:t>
      </w:r>
      <w:r>
        <w:rPr>
          <w:rFonts w:eastAsia="仿宋_GB2312"/>
          <w:kern w:val="0"/>
          <w:sz w:val="32"/>
          <w:szCs w:val="32"/>
        </w:rPr>
        <w:t>人，各组别限报</w:t>
      </w:r>
      <w:r>
        <w:rPr>
          <w:rFonts w:eastAsia="仿宋_GB2312"/>
          <w:kern w:val="0"/>
          <w:sz w:val="32"/>
          <w:szCs w:val="32"/>
        </w:rPr>
        <w:t>1</w:t>
      </w:r>
      <w:r>
        <w:rPr>
          <w:rFonts w:eastAsia="仿宋_GB2312"/>
          <w:kern w:val="0"/>
          <w:sz w:val="32"/>
          <w:szCs w:val="32"/>
        </w:rPr>
        <w:t>队，每队人数</w:t>
      </w:r>
      <w:r>
        <w:rPr>
          <w:rFonts w:eastAsia="仿宋_GB2312"/>
          <w:kern w:val="0"/>
          <w:sz w:val="32"/>
          <w:szCs w:val="32"/>
        </w:rPr>
        <w:t>9</w:t>
      </w:r>
      <w:r>
        <w:rPr>
          <w:rFonts w:eastAsia="仿宋_GB2312"/>
          <w:kern w:val="0"/>
          <w:sz w:val="32"/>
          <w:szCs w:val="32"/>
        </w:rPr>
        <w:t>至</w:t>
      </w:r>
      <w:r>
        <w:rPr>
          <w:rFonts w:eastAsia="仿宋_GB2312"/>
          <w:kern w:val="0"/>
          <w:sz w:val="32"/>
          <w:szCs w:val="32"/>
        </w:rPr>
        <w:t>12</w:t>
      </w:r>
      <w:r>
        <w:rPr>
          <w:rFonts w:eastAsia="仿宋_GB2312"/>
          <w:kern w:val="0"/>
          <w:sz w:val="32"/>
          <w:szCs w:val="32"/>
        </w:rPr>
        <w:t>人。</w:t>
      </w:r>
      <w:r>
        <w:rPr>
          <w:rFonts w:eastAsia="仿宋_GB2312"/>
          <w:kern w:val="0"/>
          <w:sz w:val="32"/>
          <w:szCs w:val="32"/>
        </w:rPr>
        <w:t>音乐</w:t>
      </w:r>
      <w:r>
        <w:rPr>
          <w:rFonts w:eastAsia="仿宋_GB2312"/>
          <w:kern w:val="0"/>
          <w:sz w:val="32"/>
          <w:szCs w:val="32"/>
        </w:rPr>
        <w:t>时间：</w:t>
      </w:r>
      <w:r>
        <w:rPr>
          <w:rFonts w:eastAsia="仿宋_GB2312"/>
          <w:kern w:val="0"/>
          <w:sz w:val="32"/>
          <w:szCs w:val="32"/>
        </w:rPr>
        <w:t>2</w:t>
      </w:r>
      <w:r>
        <w:rPr>
          <w:rFonts w:eastAsia="仿宋_GB2312"/>
          <w:kern w:val="0"/>
          <w:sz w:val="32"/>
          <w:szCs w:val="32"/>
        </w:rPr>
        <w:t>分</w:t>
      </w:r>
      <w:r>
        <w:rPr>
          <w:rFonts w:eastAsia="仿宋_GB2312"/>
          <w:kern w:val="0"/>
          <w:sz w:val="32"/>
          <w:szCs w:val="32"/>
        </w:rPr>
        <w:t>±10</w:t>
      </w:r>
      <w:r>
        <w:rPr>
          <w:rFonts w:eastAsia="仿宋_GB2312"/>
          <w:kern w:val="0"/>
          <w:sz w:val="32"/>
          <w:szCs w:val="32"/>
        </w:rPr>
        <w:t>秒，男女混合组队。</w:t>
      </w:r>
      <w:r>
        <w:rPr>
          <w:rFonts w:eastAsia="仿宋_GB2312"/>
          <w:kern w:val="0"/>
          <w:sz w:val="32"/>
          <w:szCs w:val="32"/>
        </w:rPr>
        <w:t>动作需要包含如下内容：</w:t>
      </w:r>
    </w:p>
    <w:p w:rsidR="00984B0F" w:rsidRDefault="008C4F37">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w:t>
      </w:r>
      <w:r>
        <w:rPr>
          <w:rFonts w:eastAsia="仿宋_GB2312"/>
          <w:kern w:val="0"/>
          <w:sz w:val="32"/>
          <w:szCs w:val="32"/>
        </w:rPr>
        <w:t>1</w:t>
      </w:r>
      <w:r>
        <w:rPr>
          <w:rFonts w:eastAsia="仿宋_GB2312"/>
          <w:kern w:val="0"/>
          <w:sz w:val="32"/>
          <w:szCs w:val="32"/>
        </w:rPr>
        <w:t>个直线动作</w:t>
      </w:r>
      <w:r>
        <w:rPr>
          <w:rFonts w:eastAsia="仿宋_GB2312"/>
          <w:kern w:val="0"/>
          <w:sz w:val="32"/>
          <w:szCs w:val="32"/>
        </w:rPr>
        <w:t>:</w:t>
      </w:r>
      <w:r>
        <w:rPr>
          <w:rFonts w:eastAsia="仿宋_GB2312"/>
          <w:kern w:val="0"/>
          <w:sz w:val="32"/>
          <w:szCs w:val="32"/>
        </w:rPr>
        <w:t>线形</w:t>
      </w:r>
    </w:p>
    <w:p w:rsidR="00984B0F" w:rsidRDefault="008C4F37">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1</w:t>
      </w:r>
      <w:r>
        <w:rPr>
          <w:rFonts w:eastAsia="仿宋_GB2312"/>
          <w:kern w:val="0"/>
          <w:sz w:val="32"/>
          <w:szCs w:val="32"/>
        </w:rPr>
        <w:t>个转轴动作</w:t>
      </w:r>
      <w:r>
        <w:rPr>
          <w:rFonts w:eastAsia="仿宋_GB2312"/>
          <w:kern w:val="0"/>
          <w:sz w:val="32"/>
          <w:szCs w:val="32"/>
        </w:rPr>
        <w:t>:</w:t>
      </w:r>
      <w:r>
        <w:rPr>
          <w:rFonts w:eastAsia="仿宋_GB2312"/>
          <w:kern w:val="0"/>
          <w:sz w:val="32"/>
          <w:szCs w:val="32"/>
        </w:rPr>
        <w:t>方形</w:t>
      </w:r>
    </w:p>
    <w:p w:rsidR="00984B0F" w:rsidRDefault="008C4F37">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3</w:t>
      </w:r>
      <w:r>
        <w:rPr>
          <w:rFonts w:eastAsia="仿宋_GB2312" w:hint="eastAsia"/>
          <w:kern w:val="0"/>
          <w:sz w:val="32"/>
          <w:szCs w:val="32"/>
        </w:rPr>
        <w:t>）</w:t>
      </w:r>
      <w:r>
        <w:rPr>
          <w:rFonts w:eastAsia="仿宋_GB2312"/>
          <w:kern w:val="0"/>
          <w:sz w:val="32"/>
          <w:szCs w:val="32"/>
        </w:rPr>
        <w:t>1</w:t>
      </w:r>
      <w:r>
        <w:rPr>
          <w:rFonts w:eastAsia="仿宋_GB2312"/>
          <w:kern w:val="0"/>
          <w:sz w:val="32"/>
          <w:szCs w:val="32"/>
        </w:rPr>
        <w:t>个转动动作</w:t>
      </w:r>
      <w:r>
        <w:rPr>
          <w:rFonts w:eastAsia="仿宋_GB2312"/>
          <w:kern w:val="0"/>
          <w:sz w:val="32"/>
          <w:szCs w:val="32"/>
        </w:rPr>
        <w:t>:</w:t>
      </w:r>
      <w:r>
        <w:rPr>
          <w:rFonts w:eastAsia="仿宋_GB2312"/>
          <w:kern w:val="0"/>
          <w:sz w:val="32"/>
          <w:szCs w:val="32"/>
        </w:rPr>
        <w:t>轮形</w:t>
      </w:r>
    </w:p>
    <w:p w:rsidR="00984B0F" w:rsidRDefault="008C4F37">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w:t>
      </w:r>
      <w:r>
        <w:rPr>
          <w:rFonts w:eastAsia="仿宋_GB2312"/>
          <w:kern w:val="0"/>
          <w:sz w:val="32"/>
          <w:szCs w:val="32"/>
        </w:rPr>
        <w:t>1</w:t>
      </w:r>
      <w:r>
        <w:rPr>
          <w:rFonts w:eastAsia="仿宋_GB2312"/>
          <w:kern w:val="0"/>
          <w:sz w:val="32"/>
          <w:szCs w:val="32"/>
        </w:rPr>
        <w:t>个转动动作</w:t>
      </w:r>
      <w:r>
        <w:rPr>
          <w:rFonts w:eastAsia="仿宋_GB2312"/>
          <w:kern w:val="0"/>
          <w:sz w:val="32"/>
          <w:szCs w:val="32"/>
        </w:rPr>
        <w:t>:</w:t>
      </w:r>
      <w:r>
        <w:rPr>
          <w:rFonts w:eastAsia="仿宋_GB2312"/>
          <w:kern w:val="0"/>
          <w:sz w:val="32"/>
          <w:szCs w:val="32"/>
        </w:rPr>
        <w:t>圆形</w:t>
      </w:r>
    </w:p>
    <w:p w:rsidR="00984B0F" w:rsidRDefault="008C4F37">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5</w:t>
      </w:r>
      <w:r>
        <w:rPr>
          <w:rFonts w:eastAsia="仿宋_GB2312" w:hint="eastAsia"/>
          <w:kern w:val="0"/>
          <w:sz w:val="32"/>
          <w:szCs w:val="32"/>
        </w:rPr>
        <w:t>）</w:t>
      </w:r>
      <w:r>
        <w:rPr>
          <w:rFonts w:eastAsia="仿宋_GB2312"/>
          <w:kern w:val="0"/>
          <w:sz w:val="32"/>
          <w:szCs w:val="32"/>
        </w:rPr>
        <w:t>1</w:t>
      </w:r>
      <w:r>
        <w:rPr>
          <w:rFonts w:eastAsia="仿宋_GB2312"/>
          <w:kern w:val="0"/>
          <w:sz w:val="32"/>
          <w:szCs w:val="32"/>
        </w:rPr>
        <w:t>个交叉要素</w:t>
      </w:r>
      <w:r>
        <w:rPr>
          <w:rFonts w:eastAsia="仿宋_GB2312"/>
          <w:kern w:val="0"/>
          <w:sz w:val="32"/>
          <w:szCs w:val="32"/>
        </w:rPr>
        <w:t>:</w:t>
      </w:r>
      <w:r>
        <w:rPr>
          <w:rFonts w:eastAsia="仿宋_GB2312"/>
          <w:kern w:val="0"/>
          <w:sz w:val="32"/>
          <w:szCs w:val="32"/>
        </w:rPr>
        <w:t>交叉形</w:t>
      </w:r>
    </w:p>
    <w:p w:rsidR="00984B0F" w:rsidRDefault="008C4F37">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hint="eastAsia"/>
          <w:kern w:val="0"/>
          <w:sz w:val="32"/>
          <w:szCs w:val="32"/>
        </w:rPr>
        <w:t>6</w:t>
      </w:r>
      <w:r>
        <w:rPr>
          <w:rFonts w:eastAsia="仿宋_GB2312" w:hint="eastAsia"/>
          <w:kern w:val="0"/>
          <w:sz w:val="32"/>
          <w:szCs w:val="32"/>
        </w:rPr>
        <w:t>）</w:t>
      </w:r>
      <w:r>
        <w:rPr>
          <w:rFonts w:eastAsia="仿宋_GB2312"/>
          <w:kern w:val="0"/>
          <w:sz w:val="32"/>
          <w:szCs w:val="32"/>
        </w:rPr>
        <w:t>1</w:t>
      </w:r>
      <w:r>
        <w:rPr>
          <w:rFonts w:eastAsia="仿宋_GB2312"/>
          <w:kern w:val="0"/>
          <w:sz w:val="32"/>
          <w:szCs w:val="32"/>
        </w:rPr>
        <w:t>个创新动作</w:t>
      </w:r>
    </w:p>
    <w:p w:rsidR="00984B0F" w:rsidRDefault="008C4F37">
      <w:pPr>
        <w:spacing w:line="560" w:lineRule="exact"/>
        <w:ind w:firstLineChars="200" w:firstLine="640"/>
        <w:rPr>
          <w:rFonts w:ascii="黑体" w:eastAsia="黑体" w:hAnsi="黑体" w:cs="黑体"/>
          <w:sz w:val="32"/>
          <w:szCs w:val="32"/>
        </w:rPr>
      </w:pPr>
      <w:r>
        <w:rPr>
          <w:rFonts w:ascii="黑体" w:eastAsia="黑体" w:hAnsi="黑体" w:cs="黑体"/>
          <w:sz w:val="32"/>
          <w:szCs w:val="32"/>
        </w:rPr>
        <w:t>九、竞赛办法</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比赛各项目分别采用中国轮滑协会审定的最新《单排轮滑球竞赛规则》《越野滑雪（轮）竞赛规则》《自由式轮滑竞赛规则和裁判通则</w:t>
      </w:r>
      <w:r>
        <w:rPr>
          <w:rStyle w:val="NormalCharacter"/>
          <w:rFonts w:eastAsia="仿宋_GB2312" w:hint="eastAsia"/>
          <w:sz w:val="32"/>
          <w:szCs w:val="32"/>
        </w:rPr>
        <w:t>（</w:t>
      </w:r>
      <w:r>
        <w:rPr>
          <w:rStyle w:val="NormalCharacter"/>
          <w:rFonts w:eastAsia="仿宋_GB2312"/>
          <w:sz w:val="32"/>
          <w:szCs w:val="32"/>
        </w:rPr>
        <w:t>试行</w:t>
      </w:r>
      <w:r>
        <w:rPr>
          <w:rStyle w:val="NormalCharacter"/>
          <w:rFonts w:eastAsia="仿宋_GB2312" w:hint="eastAsia"/>
          <w:sz w:val="32"/>
          <w:szCs w:val="32"/>
        </w:rPr>
        <w:t>）</w:t>
      </w:r>
      <w:r>
        <w:rPr>
          <w:rStyle w:val="NormalCharacter"/>
          <w:rFonts w:eastAsia="仿宋_GB2312"/>
          <w:sz w:val="32"/>
          <w:szCs w:val="32"/>
        </w:rPr>
        <w:t>》《速度轮滑竞赛规则》《滑板竞赛规则》《</w:t>
      </w:r>
      <w:r>
        <w:rPr>
          <w:rStyle w:val="NormalCharacter"/>
          <w:rFonts w:eastAsia="仿宋_GB2312"/>
          <w:sz w:val="32"/>
          <w:szCs w:val="32"/>
        </w:rPr>
        <w:t>2025</w:t>
      </w:r>
      <w:r>
        <w:rPr>
          <w:rStyle w:val="NormalCharacter"/>
          <w:rFonts w:eastAsia="仿宋_GB2312"/>
          <w:sz w:val="32"/>
          <w:szCs w:val="32"/>
        </w:rPr>
        <w:t>年全国</w:t>
      </w:r>
      <w:r>
        <w:rPr>
          <w:rStyle w:val="NormalCharacter"/>
          <w:rFonts w:eastAsia="仿宋_GB2312"/>
          <w:sz w:val="32"/>
          <w:szCs w:val="32"/>
        </w:rPr>
        <w:t>花样轮滑竞赛</w:t>
      </w:r>
      <w:r>
        <w:rPr>
          <w:rStyle w:val="NormalCharacter"/>
          <w:rFonts w:eastAsia="仿宋_GB2312"/>
          <w:sz w:val="32"/>
          <w:szCs w:val="32"/>
        </w:rPr>
        <w:t>规则</w:t>
      </w:r>
      <w:r>
        <w:rPr>
          <w:rStyle w:val="NormalCharacter"/>
          <w:rFonts w:eastAsia="仿宋_GB2312"/>
          <w:sz w:val="32"/>
          <w:szCs w:val="32"/>
        </w:rPr>
        <w:t>》。参赛单位须自备符合规则规定或是经中国轮滑协会审批的比赛装备、护具和统一的参赛服（轮滑球深浅两套赛服）。运动员的所有装备、器材必须经大会检查认可后，方可参赛。</w:t>
      </w:r>
    </w:p>
    <w:p w:rsidR="00984B0F" w:rsidRDefault="008C4F37">
      <w:pPr>
        <w:spacing w:line="560" w:lineRule="exact"/>
        <w:ind w:firstLineChars="200" w:firstLine="640"/>
        <w:rPr>
          <w:rFonts w:ascii="黑体" w:eastAsia="黑体" w:hAnsi="黑体" w:cs="黑体"/>
          <w:sz w:val="32"/>
          <w:szCs w:val="32"/>
        </w:rPr>
      </w:pPr>
      <w:r>
        <w:rPr>
          <w:rFonts w:ascii="黑体" w:eastAsia="黑体" w:hAnsi="黑体" w:cs="黑体"/>
          <w:sz w:val="32"/>
          <w:szCs w:val="32"/>
        </w:rPr>
        <w:t>十、比赛成绩及奖励办法</w:t>
      </w:r>
    </w:p>
    <w:p w:rsidR="00984B0F" w:rsidRDefault="008C4F37">
      <w:pPr>
        <w:spacing w:line="560" w:lineRule="exact"/>
        <w:ind w:firstLineChars="200" w:firstLine="608"/>
        <w:rPr>
          <w:rFonts w:eastAsia="仿宋_GB2312"/>
          <w:spacing w:val="-8"/>
          <w:sz w:val="32"/>
          <w:szCs w:val="32"/>
        </w:rPr>
      </w:pPr>
      <w:r>
        <w:rPr>
          <w:rFonts w:eastAsia="仿宋_GB2312"/>
          <w:spacing w:val="-8"/>
          <w:sz w:val="32"/>
          <w:szCs w:val="32"/>
        </w:rPr>
        <w:t>比赛按照六个大项目分别设置团体奖和个人单项奖，比赛另设体育道德风尚奖和优秀指导教师奖（办法另行通知）。</w:t>
      </w:r>
    </w:p>
    <w:p w:rsidR="00984B0F" w:rsidRDefault="008C4F37">
      <w:pPr>
        <w:spacing w:line="560" w:lineRule="exact"/>
        <w:ind w:firstLineChars="200" w:firstLine="608"/>
        <w:rPr>
          <w:rFonts w:ascii="楷体_GB2312" w:eastAsia="楷体_GB2312" w:hAnsi="楷体_GB2312" w:cs="楷体_GB2312"/>
          <w:spacing w:val="-8"/>
          <w:sz w:val="32"/>
          <w:szCs w:val="32"/>
        </w:rPr>
      </w:pPr>
      <w:r>
        <w:rPr>
          <w:rFonts w:ascii="楷体_GB2312" w:eastAsia="楷体_GB2312" w:hAnsi="楷体_GB2312" w:cs="楷体_GB2312" w:hint="eastAsia"/>
          <w:spacing w:val="-8"/>
          <w:sz w:val="32"/>
          <w:szCs w:val="32"/>
        </w:rPr>
        <w:t>（一）录取名次</w:t>
      </w:r>
    </w:p>
    <w:p w:rsidR="00984B0F" w:rsidRDefault="008C4F37">
      <w:pPr>
        <w:spacing w:line="560" w:lineRule="exact"/>
        <w:ind w:firstLineChars="200" w:firstLine="608"/>
        <w:rPr>
          <w:rFonts w:eastAsia="仿宋_GB2312"/>
          <w:spacing w:val="-8"/>
          <w:sz w:val="32"/>
          <w:szCs w:val="32"/>
        </w:rPr>
      </w:pPr>
      <w:r>
        <w:rPr>
          <w:rFonts w:eastAsia="仿宋_GB2312"/>
          <w:spacing w:val="-8"/>
          <w:sz w:val="32"/>
          <w:szCs w:val="32"/>
        </w:rPr>
        <w:lastRenderedPageBreak/>
        <w:t>1.</w:t>
      </w:r>
      <w:r>
        <w:rPr>
          <w:rFonts w:eastAsia="仿宋_GB2312"/>
          <w:spacing w:val="-8"/>
          <w:sz w:val="32"/>
          <w:szCs w:val="32"/>
        </w:rPr>
        <w:t>团体奖分别录取获得六大项目总分前六名的队伍，其中一等奖</w:t>
      </w:r>
      <w:r>
        <w:rPr>
          <w:rFonts w:eastAsia="仿宋_GB2312"/>
          <w:spacing w:val="-8"/>
          <w:sz w:val="32"/>
          <w:szCs w:val="32"/>
        </w:rPr>
        <w:t>1</w:t>
      </w:r>
      <w:r>
        <w:rPr>
          <w:rFonts w:eastAsia="仿宋_GB2312"/>
          <w:spacing w:val="-8"/>
          <w:sz w:val="32"/>
          <w:szCs w:val="32"/>
        </w:rPr>
        <w:t>队、二等奖</w:t>
      </w:r>
      <w:r>
        <w:rPr>
          <w:rFonts w:eastAsia="仿宋_GB2312"/>
          <w:spacing w:val="-8"/>
          <w:sz w:val="32"/>
          <w:szCs w:val="32"/>
        </w:rPr>
        <w:t>2</w:t>
      </w:r>
      <w:r>
        <w:rPr>
          <w:rFonts w:eastAsia="仿宋_GB2312"/>
          <w:spacing w:val="-8"/>
          <w:sz w:val="32"/>
          <w:szCs w:val="32"/>
        </w:rPr>
        <w:t>队、三等奖</w:t>
      </w:r>
      <w:r>
        <w:rPr>
          <w:rFonts w:eastAsia="仿宋_GB2312"/>
          <w:spacing w:val="-8"/>
          <w:sz w:val="32"/>
          <w:szCs w:val="32"/>
        </w:rPr>
        <w:t>3</w:t>
      </w:r>
      <w:r>
        <w:rPr>
          <w:rFonts w:eastAsia="仿宋_GB2312"/>
          <w:spacing w:val="-8"/>
          <w:sz w:val="32"/>
          <w:szCs w:val="32"/>
        </w:rPr>
        <w:t>队。</w:t>
      </w:r>
    </w:p>
    <w:p w:rsidR="00984B0F" w:rsidRDefault="008C4F37">
      <w:pPr>
        <w:spacing w:line="560" w:lineRule="exact"/>
        <w:ind w:firstLineChars="200" w:firstLine="608"/>
        <w:rPr>
          <w:rFonts w:eastAsia="仿宋_GB2312"/>
          <w:spacing w:val="-8"/>
          <w:sz w:val="32"/>
          <w:szCs w:val="32"/>
        </w:rPr>
      </w:pPr>
      <w:r>
        <w:rPr>
          <w:rFonts w:eastAsia="仿宋_GB2312"/>
          <w:spacing w:val="-8"/>
          <w:sz w:val="32"/>
          <w:szCs w:val="32"/>
        </w:rPr>
        <w:t>2.</w:t>
      </w:r>
      <w:r>
        <w:rPr>
          <w:rFonts w:eastAsia="仿宋_GB2312"/>
          <w:spacing w:val="-8"/>
          <w:sz w:val="32"/>
          <w:szCs w:val="32"/>
        </w:rPr>
        <w:t>个人单项奖录取获各项目前八名的选手，参赛不足</w:t>
      </w:r>
      <w:r>
        <w:rPr>
          <w:rFonts w:eastAsia="仿宋_GB2312"/>
          <w:spacing w:val="-8"/>
          <w:sz w:val="32"/>
          <w:szCs w:val="32"/>
        </w:rPr>
        <w:t>8</w:t>
      </w:r>
      <w:r>
        <w:rPr>
          <w:rFonts w:eastAsia="仿宋_GB2312"/>
          <w:spacing w:val="-8"/>
          <w:sz w:val="32"/>
          <w:szCs w:val="32"/>
        </w:rPr>
        <w:t>人减</w:t>
      </w:r>
      <w:r>
        <w:rPr>
          <w:rFonts w:eastAsia="仿宋_GB2312"/>
          <w:spacing w:val="-8"/>
          <w:sz w:val="32"/>
          <w:szCs w:val="32"/>
        </w:rPr>
        <w:t>1</w:t>
      </w:r>
      <w:r>
        <w:rPr>
          <w:rFonts w:eastAsia="仿宋_GB2312"/>
          <w:spacing w:val="-8"/>
          <w:sz w:val="32"/>
          <w:szCs w:val="32"/>
        </w:rPr>
        <w:t>录取（轮滑冰球取前六名，不减</w:t>
      </w:r>
      <w:r>
        <w:rPr>
          <w:rFonts w:eastAsia="仿宋_GB2312"/>
          <w:spacing w:val="-8"/>
          <w:sz w:val="32"/>
          <w:szCs w:val="32"/>
        </w:rPr>
        <w:t>1</w:t>
      </w:r>
      <w:r>
        <w:rPr>
          <w:rFonts w:eastAsia="仿宋_GB2312"/>
          <w:spacing w:val="-8"/>
          <w:sz w:val="32"/>
          <w:szCs w:val="32"/>
        </w:rPr>
        <w:t>录取）。</w:t>
      </w:r>
    </w:p>
    <w:p w:rsidR="00984B0F" w:rsidRDefault="008C4F37">
      <w:pPr>
        <w:spacing w:line="560" w:lineRule="exact"/>
        <w:ind w:firstLineChars="200" w:firstLine="608"/>
        <w:rPr>
          <w:rFonts w:ascii="楷体_GB2312" w:eastAsia="楷体_GB2312" w:hAnsi="楷体_GB2312" w:cs="楷体_GB2312"/>
          <w:spacing w:val="-8"/>
          <w:sz w:val="32"/>
          <w:szCs w:val="32"/>
        </w:rPr>
      </w:pPr>
      <w:r>
        <w:rPr>
          <w:rFonts w:ascii="楷体_GB2312" w:eastAsia="楷体_GB2312" w:hAnsi="楷体_GB2312" w:cs="楷体_GB2312" w:hint="eastAsia"/>
          <w:spacing w:val="-8"/>
          <w:sz w:val="32"/>
          <w:szCs w:val="32"/>
        </w:rPr>
        <w:t>（二）计分办法</w:t>
      </w:r>
    </w:p>
    <w:p w:rsidR="00984B0F" w:rsidRDefault="008C4F37">
      <w:pPr>
        <w:spacing w:line="560" w:lineRule="exact"/>
        <w:ind w:firstLineChars="200" w:firstLine="608"/>
        <w:rPr>
          <w:rFonts w:eastAsia="仿宋_GB2312"/>
          <w:spacing w:val="-8"/>
          <w:sz w:val="32"/>
          <w:szCs w:val="32"/>
        </w:rPr>
      </w:pPr>
      <w:r>
        <w:rPr>
          <w:rFonts w:eastAsia="仿宋_GB2312"/>
          <w:spacing w:val="-8"/>
          <w:sz w:val="32"/>
          <w:szCs w:val="32"/>
        </w:rPr>
        <w:t>采取各单项前八名，按</w:t>
      </w:r>
      <w:r>
        <w:rPr>
          <w:rFonts w:eastAsia="仿宋_GB2312"/>
          <w:spacing w:val="-8"/>
          <w:sz w:val="32"/>
          <w:szCs w:val="32"/>
        </w:rPr>
        <w:t>9</w:t>
      </w:r>
      <w:r>
        <w:rPr>
          <w:rFonts w:eastAsia="仿宋_GB2312"/>
          <w:spacing w:val="-8"/>
          <w:sz w:val="32"/>
          <w:szCs w:val="32"/>
        </w:rPr>
        <w:t>、</w:t>
      </w:r>
      <w:r>
        <w:rPr>
          <w:rFonts w:eastAsia="仿宋_GB2312"/>
          <w:spacing w:val="-8"/>
          <w:sz w:val="32"/>
          <w:szCs w:val="32"/>
        </w:rPr>
        <w:t>7</w:t>
      </w:r>
      <w:r>
        <w:rPr>
          <w:rFonts w:eastAsia="仿宋_GB2312"/>
          <w:spacing w:val="-8"/>
          <w:sz w:val="32"/>
          <w:szCs w:val="32"/>
        </w:rPr>
        <w:t>、</w:t>
      </w:r>
      <w:r>
        <w:rPr>
          <w:rFonts w:eastAsia="仿宋_GB2312"/>
          <w:spacing w:val="-8"/>
          <w:sz w:val="32"/>
          <w:szCs w:val="32"/>
        </w:rPr>
        <w:t>6</w:t>
      </w:r>
      <w:r>
        <w:rPr>
          <w:rFonts w:eastAsia="仿宋_GB2312"/>
          <w:spacing w:val="-8"/>
          <w:sz w:val="32"/>
          <w:szCs w:val="32"/>
        </w:rPr>
        <w:t>、</w:t>
      </w:r>
      <w:r>
        <w:rPr>
          <w:rFonts w:eastAsia="仿宋_GB2312"/>
          <w:spacing w:val="-8"/>
          <w:sz w:val="32"/>
          <w:szCs w:val="32"/>
        </w:rPr>
        <w:t>5</w:t>
      </w:r>
      <w:r>
        <w:rPr>
          <w:rFonts w:eastAsia="仿宋_GB2312"/>
          <w:spacing w:val="-8"/>
          <w:sz w:val="32"/>
          <w:szCs w:val="32"/>
        </w:rPr>
        <w:t>、</w:t>
      </w:r>
      <w:r>
        <w:rPr>
          <w:rFonts w:eastAsia="仿宋_GB2312"/>
          <w:spacing w:val="-8"/>
          <w:sz w:val="32"/>
          <w:szCs w:val="32"/>
        </w:rPr>
        <w:t>4</w:t>
      </w:r>
      <w:r>
        <w:rPr>
          <w:rFonts w:eastAsia="仿宋_GB2312"/>
          <w:spacing w:val="-8"/>
          <w:sz w:val="32"/>
          <w:szCs w:val="32"/>
        </w:rPr>
        <w:t>、</w:t>
      </w:r>
      <w:r>
        <w:rPr>
          <w:rFonts w:eastAsia="仿宋_GB2312"/>
          <w:spacing w:val="-8"/>
          <w:sz w:val="32"/>
          <w:szCs w:val="32"/>
        </w:rPr>
        <w:t>3</w:t>
      </w:r>
      <w:r>
        <w:rPr>
          <w:rFonts w:eastAsia="仿宋_GB2312"/>
          <w:spacing w:val="-8"/>
          <w:sz w:val="32"/>
          <w:szCs w:val="32"/>
        </w:rPr>
        <w:t>、</w:t>
      </w:r>
      <w:r>
        <w:rPr>
          <w:rFonts w:eastAsia="仿宋_GB2312"/>
          <w:spacing w:val="-8"/>
          <w:sz w:val="32"/>
          <w:szCs w:val="32"/>
        </w:rPr>
        <w:t>2</w:t>
      </w:r>
      <w:r>
        <w:rPr>
          <w:rFonts w:eastAsia="仿宋_GB2312"/>
          <w:spacing w:val="-8"/>
          <w:sz w:val="32"/>
          <w:szCs w:val="32"/>
        </w:rPr>
        <w:t>、</w:t>
      </w:r>
      <w:r>
        <w:rPr>
          <w:rFonts w:eastAsia="仿宋_GB2312"/>
          <w:spacing w:val="-8"/>
          <w:sz w:val="32"/>
          <w:szCs w:val="32"/>
        </w:rPr>
        <w:t>1</w:t>
      </w:r>
      <w:r>
        <w:rPr>
          <w:rFonts w:eastAsia="仿宋_GB2312"/>
          <w:spacing w:val="-8"/>
          <w:sz w:val="32"/>
          <w:szCs w:val="32"/>
        </w:rPr>
        <w:t>计入团体总分，轮舞、接力翻倍。</w:t>
      </w:r>
    </w:p>
    <w:p w:rsidR="00984B0F" w:rsidRDefault="008C4F3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十一、仲裁及裁判</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1.</w:t>
      </w:r>
      <w:r>
        <w:rPr>
          <w:rStyle w:val="NormalCharacter"/>
          <w:rFonts w:eastAsia="仿宋_GB2312"/>
          <w:sz w:val="32"/>
          <w:szCs w:val="32"/>
        </w:rPr>
        <w:t>仲裁</w:t>
      </w:r>
      <w:r>
        <w:rPr>
          <w:rStyle w:val="NormalCharacter"/>
          <w:rFonts w:eastAsia="仿宋_GB2312" w:hint="eastAsia"/>
          <w:sz w:val="32"/>
          <w:szCs w:val="32"/>
        </w:rPr>
        <w:t>、</w:t>
      </w:r>
      <w:r>
        <w:rPr>
          <w:rStyle w:val="NormalCharacter"/>
          <w:rFonts w:eastAsia="仿宋_GB2312"/>
          <w:sz w:val="32"/>
          <w:szCs w:val="32"/>
        </w:rPr>
        <w:t>裁判长</w:t>
      </w:r>
      <w:r>
        <w:rPr>
          <w:rStyle w:val="NormalCharacter"/>
          <w:rFonts w:eastAsia="仿宋_GB2312" w:hint="eastAsia"/>
          <w:sz w:val="32"/>
          <w:szCs w:val="32"/>
        </w:rPr>
        <w:t>和</w:t>
      </w:r>
      <w:r>
        <w:rPr>
          <w:rStyle w:val="NormalCharacter"/>
          <w:rFonts w:eastAsia="仿宋_GB2312"/>
          <w:sz w:val="32"/>
          <w:szCs w:val="32"/>
        </w:rPr>
        <w:t>裁判员由市教育局</w:t>
      </w:r>
      <w:r>
        <w:rPr>
          <w:rStyle w:val="NormalCharacter"/>
          <w:rFonts w:eastAsia="仿宋_GB2312" w:hint="eastAsia"/>
          <w:sz w:val="32"/>
          <w:szCs w:val="32"/>
        </w:rPr>
        <w:t>选派</w:t>
      </w:r>
      <w:r>
        <w:rPr>
          <w:rStyle w:val="NormalCharacter"/>
          <w:rFonts w:eastAsia="仿宋_GB2312"/>
          <w:sz w:val="32"/>
          <w:szCs w:val="32"/>
        </w:rPr>
        <w:t>。</w:t>
      </w:r>
    </w:p>
    <w:p w:rsidR="00984B0F" w:rsidRDefault="008C4F37">
      <w:pPr>
        <w:spacing w:line="560" w:lineRule="exact"/>
        <w:ind w:firstLineChars="200" w:firstLine="640"/>
        <w:rPr>
          <w:rStyle w:val="NormalCharacter"/>
          <w:rFonts w:eastAsia="仿宋_GB2312"/>
          <w:sz w:val="32"/>
          <w:szCs w:val="32"/>
        </w:rPr>
      </w:pPr>
      <w:r>
        <w:rPr>
          <w:rStyle w:val="NormalCharacter"/>
          <w:rFonts w:eastAsia="仿宋_GB2312"/>
          <w:sz w:val="32"/>
          <w:szCs w:val="32"/>
        </w:rPr>
        <w:t>2.</w:t>
      </w:r>
      <w:r>
        <w:rPr>
          <w:rStyle w:val="NormalCharacter"/>
          <w:rFonts w:eastAsia="仿宋_GB2312"/>
          <w:sz w:val="32"/>
          <w:szCs w:val="32"/>
        </w:rPr>
        <w:t>仲裁委员会具体办法按照仲裁委员会条例执行。</w:t>
      </w:r>
    </w:p>
    <w:p w:rsidR="00984B0F" w:rsidRDefault="008C4F3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十二、报名和报到</w:t>
      </w:r>
    </w:p>
    <w:p w:rsidR="00984B0F" w:rsidRDefault="008C4F37">
      <w:pPr>
        <w:spacing w:line="560" w:lineRule="exact"/>
        <w:ind w:firstLineChars="200" w:firstLine="640"/>
        <w:rPr>
          <w:rStyle w:val="NormalCharacter"/>
          <w:rFonts w:eastAsia="仿宋_GB2312"/>
          <w:kern w:val="0"/>
          <w:sz w:val="32"/>
          <w:szCs w:val="32"/>
        </w:rPr>
      </w:pPr>
      <w:r>
        <w:rPr>
          <w:rStyle w:val="NormalCharacter"/>
          <w:rFonts w:eastAsia="仿宋_GB2312"/>
          <w:kern w:val="0"/>
          <w:sz w:val="32"/>
          <w:szCs w:val="32"/>
        </w:rPr>
        <w:t>报名采用电子和纸质两种形式相结合</w:t>
      </w:r>
    </w:p>
    <w:p w:rsidR="00984B0F" w:rsidRDefault="008C4F37">
      <w:pPr>
        <w:spacing w:line="560" w:lineRule="exact"/>
        <w:ind w:firstLineChars="200" w:firstLine="640"/>
        <w:rPr>
          <w:rFonts w:eastAsia="仿宋_GB2312"/>
          <w:kern w:val="0"/>
          <w:sz w:val="32"/>
          <w:szCs w:val="32"/>
        </w:rPr>
      </w:pPr>
      <w:r>
        <w:rPr>
          <w:rFonts w:ascii="楷体_GB2312" w:eastAsia="楷体_GB2312" w:hAnsi="楷体_GB2312" w:cs="楷体_GB2312" w:hint="eastAsia"/>
          <w:kern w:val="0"/>
          <w:sz w:val="32"/>
          <w:szCs w:val="32"/>
        </w:rPr>
        <w:t>（一）</w:t>
      </w:r>
      <w:r>
        <w:rPr>
          <w:rFonts w:ascii="楷体_GB2312" w:eastAsia="楷体_GB2312" w:hAnsi="楷体_GB2312" w:cs="楷体_GB2312" w:hint="eastAsia"/>
          <w:spacing w:val="-8"/>
          <w:sz w:val="32"/>
          <w:szCs w:val="32"/>
        </w:rPr>
        <w:t>电子材料报名。</w:t>
      </w:r>
      <w:r>
        <w:rPr>
          <w:rFonts w:ascii="楷体_GB2312" w:eastAsia="楷体_GB2312" w:hAnsi="楷体_GB2312" w:cs="楷体_GB2312" w:hint="eastAsia"/>
          <w:spacing w:val="-8"/>
          <w:sz w:val="32"/>
          <w:szCs w:val="32"/>
        </w:rPr>
        <w:t>请</w:t>
      </w:r>
      <w:r>
        <w:rPr>
          <w:rFonts w:eastAsia="仿宋_GB2312"/>
          <w:spacing w:val="-8"/>
          <w:sz w:val="32"/>
          <w:szCs w:val="32"/>
        </w:rPr>
        <w:t>各参赛单位</w:t>
      </w:r>
      <w:r>
        <w:rPr>
          <w:rFonts w:eastAsia="仿宋_GB2312" w:hint="eastAsia"/>
          <w:spacing w:val="-8"/>
          <w:sz w:val="32"/>
          <w:szCs w:val="32"/>
        </w:rPr>
        <w:t>提前</w:t>
      </w:r>
      <w:r>
        <w:rPr>
          <w:rFonts w:eastAsia="仿宋_GB2312"/>
          <w:spacing w:val="-8"/>
          <w:sz w:val="32"/>
          <w:szCs w:val="32"/>
        </w:rPr>
        <w:t>登录泉州市轮滑协会</w:t>
      </w:r>
      <w:proofErr w:type="gramStart"/>
      <w:r>
        <w:rPr>
          <w:rFonts w:eastAsia="仿宋_GB2312"/>
          <w:spacing w:val="-8"/>
          <w:sz w:val="32"/>
          <w:szCs w:val="32"/>
        </w:rPr>
        <w:t>微信公众号</w:t>
      </w:r>
      <w:proofErr w:type="gramEnd"/>
      <w:r>
        <w:rPr>
          <w:rFonts w:eastAsia="仿宋_GB2312"/>
          <w:spacing w:val="-8"/>
          <w:sz w:val="32"/>
          <w:szCs w:val="32"/>
        </w:rPr>
        <w:t>，获取</w:t>
      </w:r>
      <w:r>
        <w:rPr>
          <w:rFonts w:eastAsia="仿宋_GB2312"/>
          <w:spacing w:val="-8"/>
          <w:sz w:val="32"/>
          <w:szCs w:val="32"/>
        </w:rPr>
        <w:t>电子</w:t>
      </w:r>
      <w:r>
        <w:rPr>
          <w:rFonts w:eastAsia="仿宋_GB2312"/>
          <w:spacing w:val="-8"/>
          <w:sz w:val="32"/>
          <w:szCs w:val="32"/>
        </w:rPr>
        <w:t>报名表。</w:t>
      </w:r>
      <w:r>
        <w:rPr>
          <w:rFonts w:eastAsia="仿宋_GB2312" w:hint="eastAsia"/>
          <w:spacing w:val="-8"/>
          <w:sz w:val="32"/>
          <w:szCs w:val="32"/>
        </w:rPr>
        <w:t>经县（市、区）教育行政部门同意后，</w:t>
      </w:r>
      <w:r>
        <w:rPr>
          <w:rFonts w:eastAsia="仿宋_GB2312"/>
          <w:spacing w:val="-8"/>
          <w:sz w:val="32"/>
          <w:szCs w:val="32"/>
        </w:rPr>
        <w:t>以校为单位于</w:t>
      </w:r>
      <w:r>
        <w:rPr>
          <w:rFonts w:eastAsia="仿宋_GB2312"/>
          <w:spacing w:val="-8"/>
          <w:sz w:val="32"/>
          <w:szCs w:val="32"/>
        </w:rPr>
        <w:t>11</w:t>
      </w:r>
      <w:r>
        <w:rPr>
          <w:rFonts w:eastAsia="仿宋_GB2312"/>
          <w:spacing w:val="-8"/>
          <w:sz w:val="32"/>
          <w:szCs w:val="32"/>
        </w:rPr>
        <w:t>月</w:t>
      </w:r>
      <w:r>
        <w:rPr>
          <w:rFonts w:eastAsia="仿宋_GB2312" w:hint="eastAsia"/>
          <w:spacing w:val="-8"/>
          <w:sz w:val="32"/>
          <w:szCs w:val="32"/>
        </w:rPr>
        <w:t>3</w:t>
      </w:r>
      <w:r>
        <w:rPr>
          <w:rFonts w:eastAsia="仿宋_GB2312"/>
          <w:spacing w:val="-8"/>
          <w:sz w:val="32"/>
          <w:szCs w:val="32"/>
        </w:rPr>
        <w:t>日前在网上电子报名系统</w:t>
      </w:r>
      <w:r>
        <w:rPr>
          <w:rFonts w:eastAsia="仿宋_GB2312" w:hint="eastAsia"/>
          <w:spacing w:val="-8"/>
          <w:sz w:val="32"/>
          <w:szCs w:val="32"/>
        </w:rPr>
        <w:t>进行</w:t>
      </w:r>
      <w:r>
        <w:rPr>
          <w:rFonts w:eastAsia="仿宋_GB2312"/>
          <w:spacing w:val="-8"/>
          <w:sz w:val="32"/>
          <w:szCs w:val="32"/>
        </w:rPr>
        <w:t>报名。</w:t>
      </w:r>
    </w:p>
    <w:p w:rsidR="00984B0F" w:rsidRDefault="008C4F37">
      <w:pPr>
        <w:spacing w:line="560" w:lineRule="exact"/>
        <w:ind w:firstLineChars="200" w:firstLine="640"/>
        <w:rPr>
          <w:rStyle w:val="NormalCharacter"/>
          <w:rFonts w:eastAsia="仿宋_GB2312"/>
          <w:spacing w:val="-8"/>
          <w:sz w:val="32"/>
          <w:szCs w:val="32"/>
        </w:rPr>
      </w:pPr>
      <w:r>
        <w:rPr>
          <w:rFonts w:ascii="楷体_GB2312" w:eastAsia="楷体_GB2312" w:hAnsi="楷体_GB2312" w:cs="楷体_GB2312"/>
          <w:kern w:val="0"/>
          <w:sz w:val="32"/>
          <w:szCs w:val="32"/>
        </w:rPr>
        <w:t>（二）纸质材料报名。</w:t>
      </w:r>
      <w:r>
        <w:rPr>
          <w:rStyle w:val="NormalCharacter"/>
          <w:rFonts w:eastAsia="仿宋_GB2312"/>
          <w:spacing w:val="-8"/>
          <w:sz w:val="32"/>
          <w:szCs w:val="32"/>
        </w:rPr>
        <w:t>各参赛单位领队、教练员参加赛前联席会时，须向赛会提交</w:t>
      </w:r>
      <w:r>
        <w:rPr>
          <w:rStyle w:val="NormalCharacter"/>
          <w:rFonts w:eastAsia="仿宋_GB2312"/>
          <w:spacing w:val="-8"/>
          <w:sz w:val="32"/>
          <w:szCs w:val="32"/>
        </w:rPr>
        <w:t>从</w:t>
      </w:r>
      <w:r>
        <w:rPr>
          <w:rStyle w:val="NormalCharacter"/>
          <w:rFonts w:eastAsia="仿宋_GB2312"/>
          <w:spacing w:val="-8"/>
          <w:sz w:val="32"/>
          <w:szCs w:val="32"/>
        </w:rPr>
        <w:t>报名</w:t>
      </w:r>
      <w:r>
        <w:rPr>
          <w:rFonts w:eastAsia="仿宋_GB2312"/>
          <w:spacing w:val="-8"/>
          <w:sz w:val="32"/>
          <w:szCs w:val="32"/>
        </w:rPr>
        <w:t>系统</w:t>
      </w:r>
      <w:r>
        <w:rPr>
          <w:rFonts w:eastAsia="仿宋_GB2312"/>
          <w:spacing w:val="-8"/>
          <w:sz w:val="32"/>
          <w:szCs w:val="32"/>
        </w:rPr>
        <w:t>中</w:t>
      </w:r>
      <w:r>
        <w:rPr>
          <w:rFonts w:eastAsia="仿宋_GB2312"/>
          <w:spacing w:val="-8"/>
          <w:sz w:val="32"/>
          <w:szCs w:val="32"/>
        </w:rPr>
        <w:t>打印并盖章的报名表</w:t>
      </w:r>
      <w:r>
        <w:rPr>
          <w:rStyle w:val="NormalCharacter"/>
          <w:rFonts w:eastAsia="仿宋_GB2312"/>
          <w:spacing w:val="-8"/>
          <w:sz w:val="32"/>
          <w:szCs w:val="32"/>
        </w:rPr>
        <w:t>（学校</w:t>
      </w:r>
      <w:r>
        <w:rPr>
          <w:rStyle w:val="NormalCharacter"/>
          <w:rFonts w:eastAsia="仿宋_GB2312" w:hint="eastAsia"/>
          <w:spacing w:val="-8"/>
          <w:sz w:val="32"/>
          <w:szCs w:val="32"/>
        </w:rPr>
        <w:t>、县区教育局盖章</w:t>
      </w:r>
      <w:r>
        <w:rPr>
          <w:rStyle w:val="NormalCharacter"/>
          <w:rFonts w:eastAsia="仿宋_GB2312"/>
          <w:spacing w:val="-8"/>
          <w:sz w:val="32"/>
          <w:szCs w:val="32"/>
        </w:rPr>
        <w:t>）、运动员的第二代《居民身份证》（或护照）复印件、学籍信息（</w:t>
      </w:r>
      <w:proofErr w:type="gramStart"/>
      <w:r>
        <w:rPr>
          <w:rStyle w:val="NormalCharacter"/>
          <w:rFonts w:eastAsia="仿宋_GB2312"/>
          <w:spacing w:val="-8"/>
          <w:sz w:val="32"/>
          <w:szCs w:val="32"/>
        </w:rPr>
        <w:t>学籍网截</w:t>
      </w:r>
      <w:proofErr w:type="gramEnd"/>
      <w:r>
        <w:rPr>
          <w:rStyle w:val="NormalCharacter"/>
          <w:rFonts w:eastAsia="仿宋_GB2312"/>
          <w:spacing w:val="-8"/>
          <w:sz w:val="32"/>
          <w:szCs w:val="32"/>
        </w:rPr>
        <w:t>屏，</w:t>
      </w:r>
      <w:r>
        <w:rPr>
          <w:rStyle w:val="NormalCharacter"/>
          <w:rFonts w:eastAsia="仿宋_GB2312"/>
          <w:spacing w:val="-8"/>
          <w:sz w:val="32"/>
          <w:szCs w:val="32"/>
        </w:rPr>
        <w:t>A4</w:t>
      </w:r>
      <w:r>
        <w:rPr>
          <w:rStyle w:val="NormalCharacter"/>
          <w:rFonts w:eastAsia="仿宋_GB2312"/>
          <w:spacing w:val="-8"/>
          <w:sz w:val="32"/>
          <w:szCs w:val="32"/>
        </w:rPr>
        <w:t>纸彩色打印）、健康证明、保险单据复印件。</w:t>
      </w:r>
    </w:p>
    <w:p w:rsidR="00984B0F" w:rsidRDefault="008C4F37">
      <w:pPr>
        <w:spacing w:line="560" w:lineRule="exact"/>
        <w:ind w:firstLineChars="200" w:firstLine="608"/>
        <w:rPr>
          <w:rStyle w:val="NormalCharacter"/>
          <w:rFonts w:eastAsia="仿宋_GB2312"/>
          <w:spacing w:val="-8"/>
          <w:sz w:val="32"/>
          <w:szCs w:val="32"/>
        </w:rPr>
      </w:pPr>
      <w:r>
        <w:rPr>
          <w:rStyle w:val="NormalCharacter"/>
          <w:rFonts w:ascii="楷体_GB2312" w:eastAsia="楷体_GB2312" w:hAnsi="楷体_GB2312" w:cs="楷体_GB2312" w:hint="eastAsia"/>
          <w:spacing w:val="-8"/>
          <w:sz w:val="32"/>
          <w:szCs w:val="32"/>
        </w:rPr>
        <w:t>（三）人员报到</w:t>
      </w:r>
      <w:r>
        <w:rPr>
          <w:rStyle w:val="NormalCharacter"/>
          <w:rFonts w:ascii="楷体_GB2312" w:eastAsia="楷体_GB2312" w:hAnsi="楷体_GB2312" w:cs="楷体_GB2312" w:hint="eastAsia"/>
          <w:spacing w:val="-8"/>
          <w:sz w:val="32"/>
          <w:szCs w:val="32"/>
        </w:rPr>
        <w:t>。</w:t>
      </w:r>
      <w:r>
        <w:rPr>
          <w:rStyle w:val="NormalCharacter"/>
          <w:rFonts w:eastAsia="仿宋_GB2312"/>
          <w:spacing w:val="-8"/>
          <w:sz w:val="32"/>
          <w:szCs w:val="32"/>
        </w:rPr>
        <w:t>定于</w:t>
      </w:r>
      <w:r>
        <w:rPr>
          <w:rStyle w:val="NormalCharacter"/>
          <w:rFonts w:eastAsia="仿宋_GB2312"/>
          <w:spacing w:val="-8"/>
          <w:sz w:val="32"/>
          <w:szCs w:val="32"/>
        </w:rPr>
        <w:t>11</w:t>
      </w:r>
      <w:r>
        <w:rPr>
          <w:rStyle w:val="NormalCharacter"/>
          <w:rFonts w:eastAsia="仿宋_GB2312"/>
          <w:spacing w:val="-8"/>
          <w:sz w:val="32"/>
          <w:szCs w:val="32"/>
        </w:rPr>
        <w:t>月</w:t>
      </w:r>
      <w:r>
        <w:rPr>
          <w:rStyle w:val="NormalCharacter"/>
          <w:rFonts w:eastAsia="仿宋_GB2312"/>
          <w:spacing w:val="-8"/>
          <w:sz w:val="32"/>
          <w:szCs w:val="32"/>
        </w:rPr>
        <w:t>14</w:t>
      </w:r>
      <w:r>
        <w:rPr>
          <w:rStyle w:val="NormalCharacter"/>
          <w:rFonts w:eastAsia="仿宋_GB2312"/>
          <w:spacing w:val="-8"/>
          <w:sz w:val="32"/>
          <w:szCs w:val="32"/>
        </w:rPr>
        <w:t>日</w:t>
      </w:r>
      <w:r>
        <w:rPr>
          <w:rStyle w:val="NormalCharacter"/>
          <w:rFonts w:eastAsia="仿宋_GB2312"/>
          <w:spacing w:val="-8"/>
          <w:sz w:val="32"/>
          <w:szCs w:val="32"/>
        </w:rPr>
        <w:t>10</w:t>
      </w:r>
      <w:r>
        <w:rPr>
          <w:rStyle w:val="NormalCharacter"/>
          <w:rFonts w:eastAsia="仿宋_GB2312" w:hint="eastAsia"/>
          <w:spacing w:val="-8"/>
          <w:sz w:val="32"/>
          <w:szCs w:val="32"/>
        </w:rPr>
        <w:t>:</w:t>
      </w:r>
      <w:r>
        <w:rPr>
          <w:rStyle w:val="NormalCharacter"/>
          <w:rFonts w:eastAsia="仿宋_GB2312"/>
          <w:spacing w:val="-8"/>
          <w:sz w:val="32"/>
          <w:szCs w:val="32"/>
        </w:rPr>
        <w:t>00-14</w:t>
      </w:r>
      <w:r>
        <w:rPr>
          <w:rStyle w:val="NormalCharacter"/>
          <w:rFonts w:eastAsia="仿宋_GB2312" w:hint="eastAsia"/>
          <w:spacing w:val="-8"/>
          <w:sz w:val="32"/>
          <w:szCs w:val="32"/>
        </w:rPr>
        <w:t>:</w:t>
      </w:r>
      <w:r>
        <w:rPr>
          <w:rStyle w:val="NormalCharacter"/>
          <w:rFonts w:eastAsia="仿宋_GB2312"/>
          <w:spacing w:val="-8"/>
          <w:sz w:val="32"/>
          <w:szCs w:val="32"/>
        </w:rPr>
        <w:t>00</w:t>
      </w:r>
      <w:r>
        <w:rPr>
          <w:rStyle w:val="NormalCharacter"/>
          <w:rFonts w:eastAsia="仿宋_GB2312" w:hint="eastAsia"/>
          <w:spacing w:val="-8"/>
          <w:sz w:val="32"/>
          <w:szCs w:val="32"/>
        </w:rPr>
        <w:t>组织报到，</w:t>
      </w:r>
      <w:r>
        <w:rPr>
          <w:rStyle w:val="NormalCharacter"/>
          <w:rFonts w:eastAsia="仿宋_GB2312"/>
          <w:spacing w:val="-8"/>
          <w:sz w:val="32"/>
          <w:szCs w:val="32"/>
        </w:rPr>
        <w:t>1</w:t>
      </w:r>
      <w:r>
        <w:rPr>
          <w:rStyle w:val="NormalCharacter"/>
          <w:rFonts w:eastAsia="仿宋_GB2312" w:hint="eastAsia"/>
          <w:spacing w:val="-8"/>
          <w:sz w:val="32"/>
          <w:szCs w:val="32"/>
        </w:rPr>
        <w:t>5</w:t>
      </w:r>
      <w:r>
        <w:rPr>
          <w:rStyle w:val="NormalCharacter"/>
          <w:rFonts w:eastAsia="仿宋_GB2312"/>
          <w:spacing w:val="-8"/>
          <w:sz w:val="32"/>
          <w:szCs w:val="32"/>
        </w:rPr>
        <w:t>:</w:t>
      </w:r>
      <w:r>
        <w:rPr>
          <w:rStyle w:val="NormalCharacter"/>
          <w:rFonts w:eastAsia="仿宋_GB2312" w:hint="eastAsia"/>
          <w:spacing w:val="-8"/>
          <w:sz w:val="32"/>
          <w:szCs w:val="32"/>
        </w:rPr>
        <w:t>3</w:t>
      </w:r>
      <w:r>
        <w:rPr>
          <w:rStyle w:val="NormalCharacter"/>
          <w:rFonts w:eastAsia="仿宋_GB2312"/>
          <w:spacing w:val="-8"/>
          <w:sz w:val="32"/>
          <w:szCs w:val="32"/>
        </w:rPr>
        <w:t>0</w:t>
      </w:r>
      <w:r>
        <w:rPr>
          <w:rStyle w:val="NormalCharacter"/>
          <w:rFonts w:eastAsia="仿宋_GB2312"/>
          <w:spacing w:val="-8"/>
          <w:sz w:val="32"/>
          <w:szCs w:val="32"/>
        </w:rPr>
        <w:t>在</w:t>
      </w:r>
      <w:r>
        <w:rPr>
          <w:rStyle w:val="NormalCharacter"/>
          <w:rFonts w:eastAsia="仿宋_GB2312"/>
          <w:spacing w:val="-6"/>
          <w:sz w:val="32"/>
          <w:szCs w:val="32"/>
        </w:rPr>
        <w:t>德化县教师进修学校附属小学</w:t>
      </w:r>
      <w:r>
        <w:rPr>
          <w:rStyle w:val="NormalCharacter"/>
          <w:rFonts w:eastAsia="仿宋_GB2312"/>
          <w:spacing w:val="-8"/>
          <w:sz w:val="32"/>
          <w:szCs w:val="32"/>
        </w:rPr>
        <w:t>召开赛前联席会议</w:t>
      </w:r>
      <w:r>
        <w:rPr>
          <w:rStyle w:val="NormalCharacter"/>
          <w:rFonts w:eastAsia="仿宋_GB2312" w:hint="eastAsia"/>
          <w:spacing w:val="-8"/>
          <w:sz w:val="32"/>
          <w:szCs w:val="32"/>
        </w:rPr>
        <w:t>。</w:t>
      </w:r>
    </w:p>
    <w:p w:rsidR="00984B0F" w:rsidRDefault="008C4F37">
      <w:pPr>
        <w:spacing w:line="560" w:lineRule="exact"/>
        <w:ind w:firstLineChars="200" w:firstLine="608"/>
        <w:rPr>
          <w:rStyle w:val="NormalCharacter"/>
          <w:rFonts w:eastAsia="仿宋_GB2312"/>
          <w:spacing w:val="-8"/>
          <w:sz w:val="32"/>
          <w:szCs w:val="32"/>
        </w:rPr>
      </w:pPr>
      <w:r>
        <w:rPr>
          <w:rStyle w:val="NormalCharacter"/>
          <w:rFonts w:ascii="楷体_GB2312" w:eastAsia="楷体_GB2312" w:hAnsi="楷体_GB2312" w:cs="楷体_GB2312"/>
          <w:spacing w:val="-8"/>
          <w:sz w:val="32"/>
          <w:szCs w:val="32"/>
        </w:rPr>
        <w:lastRenderedPageBreak/>
        <w:t>（四）表演音乐</w:t>
      </w:r>
      <w:r>
        <w:rPr>
          <w:rStyle w:val="NormalCharacter"/>
          <w:rFonts w:ascii="楷体_GB2312" w:eastAsia="楷体_GB2312" w:hAnsi="楷体_GB2312" w:cs="楷体_GB2312" w:hint="eastAsia"/>
          <w:spacing w:val="-8"/>
          <w:sz w:val="32"/>
          <w:szCs w:val="32"/>
        </w:rPr>
        <w:t>。</w:t>
      </w:r>
      <w:r>
        <w:rPr>
          <w:rStyle w:val="NormalCharacter"/>
          <w:rFonts w:eastAsia="仿宋_GB2312"/>
          <w:spacing w:val="-8"/>
          <w:sz w:val="32"/>
          <w:szCs w:val="32"/>
        </w:rPr>
        <w:t>各参赛队报到时需向组委会提交音乐Ｕ盘，格式为</w:t>
      </w:r>
      <w:r>
        <w:rPr>
          <w:rStyle w:val="NormalCharacter"/>
          <w:rFonts w:eastAsia="仿宋_GB2312"/>
          <w:spacing w:val="-8"/>
          <w:sz w:val="32"/>
          <w:szCs w:val="32"/>
        </w:rPr>
        <w:t>MP3</w:t>
      </w:r>
      <w:r>
        <w:rPr>
          <w:rStyle w:val="NormalCharacter"/>
          <w:rFonts w:eastAsia="仿宋_GB2312"/>
          <w:spacing w:val="-8"/>
          <w:sz w:val="32"/>
          <w:szCs w:val="32"/>
        </w:rPr>
        <w:t>，以项目</w:t>
      </w:r>
      <w:r>
        <w:rPr>
          <w:rStyle w:val="NormalCharacter"/>
          <w:rFonts w:eastAsia="仿宋_GB2312"/>
          <w:spacing w:val="-8"/>
          <w:sz w:val="32"/>
          <w:szCs w:val="32"/>
        </w:rPr>
        <w:t>-</w:t>
      </w:r>
      <w:r>
        <w:rPr>
          <w:rStyle w:val="NormalCharacter"/>
          <w:rFonts w:eastAsia="仿宋_GB2312"/>
          <w:spacing w:val="-8"/>
          <w:sz w:val="32"/>
          <w:szCs w:val="32"/>
        </w:rPr>
        <w:t>组别</w:t>
      </w:r>
      <w:r>
        <w:rPr>
          <w:rStyle w:val="NormalCharacter"/>
          <w:rFonts w:eastAsia="仿宋_GB2312"/>
          <w:spacing w:val="-8"/>
          <w:sz w:val="32"/>
          <w:szCs w:val="32"/>
        </w:rPr>
        <w:t>-</w:t>
      </w:r>
      <w:r>
        <w:rPr>
          <w:rStyle w:val="NormalCharacter"/>
          <w:rFonts w:eastAsia="仿宋_GB2312"/>
          <w:spacing w:val="-8"/>
          <w:sz w:val="32"/>
          <w:szCs w:val="32"/>
        </w:rPr>
        <w:t>姓名命名。</w:t>
      </w:r>
    </w:p>
    <w:p w:rsidR="00984B0F" w:rsidRDefault="008C4F37">
      <w:pPr>
        <w:spacing w:line="560" w:lineRule="exact"/>
        <w:ind w:firstLineChars="200" w:firstLine="608"/>
        <w:rPr>
          <w:rStyle w:val="NormalCharacter"/>
          <w:rFonts w:eastAsia="仿宋_GB2312"/>
          <w:spacing w:val="-8"/>
          <w:sz w:val="32"/>
          <w:szCs w:val="32"/>
        </w:rPr>
      </w:pPr>
      <w:r>
        <w:rPr>
          <w:rStyle w:val="NormalCharacter"/>
          <w:rFonts w:eastAsia="仿宋_GB2312" w:hint="eastAsia"/>
          <w:spacing w:val="-8"/>
          <w:sz w:val="32"/>
          <w:szCs w:val="32"/>
        </w:rPr>
        <w:t>联系人：</w:t>
      </w:r>
      <w:r>
        <w:rPr>
          <w:rStyle w:val="NormalCharacter"/>
          <w:rFonts w:eastAsia="仿宋_GB2312" w:hint="eastAsia"/>
          <w:spacing w:val="-8"/>
          <w:sz w:val="32"/>
          <w:szCs w:val="32"/>
        </w:rPr>
        <w:t>赖兴贺</w:t>
      </w:r>
      <w:r>
        <w:rPr>
          <w:rStyle w:val="NormalCharacter"/>
          <w:rFonts w:eastAsia="仿宋_GB2312" w:hint="eastAsia"/>
          <w:spacing w:val="-8"/>
          <w:sz w:val="32"/>
          <w:szCs w:val="32"/>
        </w:rPr>
        <w:t>，</w:t>
      </w:r>
      <w:bookmarkStart w:id="2" w:name="_GoBack"/>
      <w:bookmarkEnd w:id="2"/>
      <w:r>
        <w:rPr>
          <w:rStyle w:val="NormalCharacter"/>
          <w:rFonts w:eastAsia="仿宋_GB2312" w:hint="eastAsia"/>
          <w:spacing w:val="-8"/>
          <w:sz w:val="32"/>
          <w:szCs w:val="32"/>
        </w:rPr>
        <w:t>邮箱：</w:t>
      </w:r>
      <w:r>
        <w:rPr>
          <w:rStyle w:val="NormalCharacter"/>
          <w:rFonts w:eastAsia="仿宋_GB2312" w:hint="eastAsia"/>
          <w:spacing w:val="-8"/>
          <w:sz w:val="32"/>
          <w:szCs w:val="32"/>
        </w:rPr>
        <w:t>390351622@qq.com</w:t>
      </w:r>
    </w:p>
    <w:p w:rsidR="00984B0F" w:rsidRDefault="008C4F37">
      <w:pPr>
        <w:spacing w:line="560" w:lineRule="exact"/>
        <w:ind w:firstLineChars="200" w:firstLine="640"/>
        <w:rPr>
          <w:rFonts w:ascii="黑体" w:eastAsia="黑体" w:hAnsi="黑体" w:cs="黑体"/>
          <w:sz w:val="32"/>
          <w:szCs w:val="32"/>
        </w:rPr>
      </w:pPr>
      <w:r>
        <w:rPr>
          <w:rFonts w:ascii="黑体" w:eastAsia="黑体" w:hAnsi="黑体" w:cs="黑体"/>
          <w:sz w:val="32"/>
          <w:szCs w:val="32"/>
        </w:rPr>
        <w:t>十三、经费</w:t>
      </w:r>
    </w:p>
    <w:p w:rsidR="00984B0F" w:rsidRDefault="008C4F37">
      <w:pPr>
        <w:spacing w:line="560" w:lineRule="exact"/>
        <w:ind w:firstLineChars="200" w:firstLine="608"/>
        <w:rPr>
          <w:rStyle w:val="NormalCharacter"/>
          <w:rFonts w:eastAsia="仿宋_GB2312"/>
          <w:spacing w:val="-8"/>
          <w:sz w:val="32"/>
          <w:szCs w:val="32"/>
        </w:rPr>
      </w:pPr>
      <w:r>
        <w:rPr>
          <w:rStyle w:val="NormalCharacter"/>
          <w:rFonts w:eastAsia="仿宋_GB2312"/>
          <w:spacing w:val="-8"/>
          <w:sz w:val="32"/>
          <w:szCs w:val="32"/>
        </w:rPr>
        <w:t>参赛人员往返交通费、食宿费、保险费等回原单位报销。</w:t>
      </w:r>
    </w:p>
    <w:p w:rsidR="00984B0F" w:rsidRDefault="008C4F37">
      <w:pPr>
        <w:spacing w:line="560" w:lineRule="exact"/>
        <w:ind w:firstLineChars="200" w:firstLine="640"/>
        <w:rPr>
          <w:rStyle w:val="NormalCharacter"/>
          <w:rFonts w:eastAsia="仿宋_GB2312"/>
          <w:color w:val="FF0000"/>
          <w:spacing w:val="-8"/>
          <w:sz w:val="32"/>
          <w:szCs w:val="32"/>
        </w:rPr>
      </w:pPr>
      <w:r>
        <w:rPr>
          <w:rFonts w:ascii="黑体" w:eastAsia="黑体" w:hAnsi="黑体" w:cs="黑体"/>
          <w:sz w:val="32"/>
          <w:szCs w:val="32"/>
        </w:rPr>
        <w:t>十四、其他</w:t>
      </w:r>
    </w:p>
    <w:p w:rsidR="00984B0F" w:rsidRDefault="008C4F37">
      <w:pPr>
        <w:spacing w:line="560" w:lineRule="exact"/>
        <w:ind w:firstLineChars="200" w:firstLine="608"/>
        <w:rPr>
          <w:rStyle w:val="NormalCharacter"/>
          <w:rFonts w:eastAsia="仿宋_GB2312"/>
          <w:spacing w:val="-8"/>
          <w:sz w:val="32"/>
          <w:szCs w:val="32"/>
        </w:rPr>
      </w:pPr>
      <w:r>
        <w:rPr>
          <w:rStyle w:val="NormalCharacter"/>
          <w:rFonts w:eastAsia="仿宋_GB2312"/>
          <w:spacing w:val="-8"/>
          <w:sz w:val="32"/>
          <w:szCs w:val="32"/>
        </w:rPr>
        <w:t>本竞赛规程解释权归主办单位，如有调整以联席会明确为准。</w:t>
      </w:r>
    </w:p>
    <w:p w:rsidR="00984B0F" w:rsidRDefault="00984B0F">
      <w:pPr>
        <w:spacing w:line="560" w:lineRule="exact"/>
        <w:ind w:firstLineChars="200" w:firstLine="608"/>
        <w:rPr>
          <w:rStyle w:val="NormalCharacter"/>
          <w:rFonts w:eastAsia="仿宋_GB2312"/>
          <w:spacing w:val="-8"/>
          <w:sz w:val="32"/>
          <w:szCs w:val="32"/>
        </w:rPr>
      </w:pPr>
    </w:p>
    <w:sectPr w:rsidR="00984B0F">
      <w:footerReference w:type="default" r:id="rId8"/>
      <w:pgSz w:w="11906" w:h="16838"/>
      <w:pgMar w:top="2098" w:right="1474" w:bottom="1701" w:left="1474" w:header="851"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37" w:rsidRDefault="008C4F37">
      <w:r>
        <w:separator/>
      </w:r>
    </w:p>
  </w:endnote>
  <w:endnote w:type="continuationSeparator" w:id="0">
    <w:p w:rsidR="008C4F37" w:rsidRDefault="008C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0F" w:rsidRDefault="008C4F37">
    <w:pPr>
      <w:pStyle w:val="13"/>
      <w:tabs>
        <w:tab w:val="clear" w:pos="4153"/>
        <w:tab w:val="clear" w:pos="8306"/>
      </w:tabs>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4B0F" w:rsidRDefault="008C4F37">
                          <w:pPr>
                            <w:pStyle w:val="a4"/>
                            <w:rPr>
                              <w:rFonts w:ascii="宋体" w:hAnsi="宋体" w:cs="宋体"/>
                              <w:sz w:val="28"/>
                              <w:szCs w:val="32"/>
                            </w:rPr>
                          </w:pPr>
                          <w:r>
                            <w:rPr>
                              <w:rFonts w:ascii="宋体" w:hAnsi="宋体" w:cs="宋体" w:hint="eastAsia"/>
                              <w:sz w:val="28"/>
                              <w:szCs w:val="32"/>
                            </w:rPr>
                            <w:t>—</w:t>
                          </w:r>
                          <w:r>
                            <w:rPr>
                              <w:rFonts w:ascii="宋体" w:hAnsi="宋体" w:cs="宋体" w:hint="eastAsia"/>
                              <w:sz w:val="28"/>
                              <w:szCs w:val="32"/>
                            </w:rPr>
                            <w:t xml:space="preserve"> </w:t>
                          </w:r>
                          <w:r>
                            <w:rPr>
                              <w:rFonts w:ascii="宋体" w:hAnsi="宋体" w:cs="宋体" w:hint="eastAsia"/>
                              <w:sz w:val="28"/>
                              <w:szCs w:val="32"/>
                            </w:rPr>
                            <w:fldChar w:fldCharType="begin"/>
                          </w:r>
                          <w:r>
                            <w:rPr>
                              <w:rFonts w:ascii="宋体" w:hAnsi="宋体" w:cs="宋体" w:hint="eastAsia"/>
                              <w:sz w:val="28"/>
                              <w:szCs w:val="32"/>
                            </w:rPr>
                            <w:instrText xml:space="preserve"> PAGE  \* MERGEFORMAT </w:instrText>
                          </w:r>
                          <w:r>
                            <w:rPr>
                              <w:rFonts w:ascii="宋体" w:hAnsi="宋体" w:cs="宋体" w:hint="eastAsia"/>
                              <w:sz w:val="28"/>
                              <w:szCs w:val="32"/>
                            </w:rPr>
                            <w:fldChar w:fldCharType="separate"/>
                          </w:r>
                          <w:r w:rsidR="000A4D57">
                            <w:rPr>
                              <w:rFonts w:ascii="宋体" w:hAnsi="宋体" w:cs="宋体"/>
                              <w:noProof/>
                              <w:sz w:val="28"/>
                              <w:szCs w:val="32"/>
                            </w:rPr>
                            <w:t>7</w:t>
                          </w:r>
                          <w:r>
                            <w:rPr>
                              <w:rFonts w:ascii="宋体" w:hAnsi="宋体" w:cs="宋体" w:hint="eastAsia"/>
                              <w:sz w:val="28"/>
                              <w:szCs w:val="32"/>
                            </w:rPr>
                            <w:fldChar w:fldCharType="end"/>
                          </w:r>
                          <w:r>
                            <w:rPr>
                              <w:rFonts w:ascii="宋体" w:hAnsi="宋体" w:cs="宋体" w:hint="eastAsia"/>
                              <w:sz w:val="28"/>
                              <w:szCs w:val="32"/>
                            </w:rPr>
                            <w:t xml:space="preserve"> </w:t>
                          </w:r>
                          <w:r>
                            <w:rPr>
                              <w:rFonts w:ascii="宋体" w:hAnsi="宋体" w:cs="宋体" w:hint="eastAsia"/>
                              <w:sz w:val="28"/>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4B0F" w:rsidRDefault="008C4F37">
                    <w:pPr>
                      <w:pStyle w:val="a4"/>
                      <w:rPr>
                        <w:rFonts w:ascii="宋体" w:hAnsi="宋体" w:cs="宋体"/>
                        <w:sz w:val="28"/>
                        <w:szCs w:val="32"/>
                      </w:rPr>
                    </w:pPr>
                    <w:r>
                      <w:rPr>
                        <w:rFonts w:ascii="宋体" w:hAnsi="宋体" w:cs="宋体" w:hint="eastAsia"/>
                        <w:sz w:val="28"/>
                        <w:szCs w:val="32"/>
                      </w:rPr>
                      <w:t>—</w:t>
                    </w:r>
                    <w:r>
                      <w:rPr>
                        <w:rFonts w:ascii="宋体" w:hAnsi="宋体" w:cs="宋体" w:hint="eastAsia"/>
                        <w:sz w:val="28"/>
                        <w:szCs w:val="32"/>
                      </w:rPr>
                      <w:t xml:space="preserve"> </w:t>
                    </w:r>
                    <w:r>
                      <w:rPr>
                        <w:rFonts w:ascii="宋体" w:hAnsi="宋体" w:cs="宋体" w:hint="eastAsia"/>
                        <w:sz w:val="28"/>
                        <w:szCs w:val="32"/>
                      </w:rPr>
                      <w:fldChar w:fldCharType="begin"/>
                    </w:r>
                    <w:r>
                      <w:rPr>
                        <w:rFonts w:ascii="宋体" w:hAnsi="宋体" w:cs="宋体" w:hint="eastAsia"/>
                        <w:sz w:val="28"/>
                        <w:szCs w:val="32"/>
                      </w:rPr>
                      <w:instrText xml:space="preserve"> PAGE  \* MERGEFORMAT </w:instrText>
                    </w:r>
                    <w:r>
                      <w:rPr>
                        <w:rFonts w:ascii="宋体" w:hAnsi="宋体" w:cs="宋体" w:hint="eastAsia"/>
                        <w:sz w:val="28"/>
                        <w:szCs w:val="32"/>
                      </w:rPr>
                      <w:fldChar w:fldCharType="separate"/>
                    </w:r>
                    <w:r w:rsidR="000A4D57">
                      <w:rPr>
                        <w:rFonts w:ascii="宋体" w:hAnsi="宋体" w:cs="宋体"/>
                        <w:noProof/>
                        <w:sz w:val="28"/>
                        <w:szCs w:val="32"/>
                      </w:rPr>
                      <w:t>7</w:t>
                    </w:r>
                    <w:r>
                      <w:rPr>
                        <w:rFonts w:ascii="宋体" w:hAnsi="宋体" w:cs="宋体" w:hint="eastAsia"/>
                        <w:sz w:val="28"/>
                        <w:szCs w:val="32"/>
                      </w:rPr>
                      <w:fldChar w:fldCharType="end"/>
                    </w:r>
                    <w:r>
                      <w:rPr>
                        <w:rFonts w:ascii="宋体" w:hAnsi="宋体" w:cs="宋体" w:hint="eastAsia"/>
                        <w:sz w:val="28"/>
                        <w:szCs w:val="32"/>
                      </w:rPr>
                      <w:t xml:space="preserve"> </w:t>
                    </w:r>
                    <w:r>
                      <w:rPr>
                        <w:rFonts w:ascii="宋体" w:hAnsi="宋体" w:cs="宋体" w:hint="eastAsia"/>
                        <w:sz w:val="28"/>
                        <w:szCs w:val="32"/>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37" w:rsidRDefault="008C4F37">
      <w:r>
        <w:separator/>
      </w:r>
    </w:p>
  </w:footnote>
  <w:footnote w:type="continuationSeparator" w:id="0">
    <w:p w:rsidR="008C4F37" w:rsidRDefault="008C4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isplayHorizontalDrawingGridEvery w:val="0"/>
  <w:displayVerticalDrawingGridEvery w:val="2"/>
  <w:characterSpacingControl w:val="compressPunctuation"/>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B0F"/>
    <w:rsid w:val="000A4D57"/>
    <w:rsid w:val="003214F2"/>
    <w:rsid w:val="008C4F37"/>
    <w:rsid w:val="00984B0F"/>
    <w:rsid w:val="012D2227"/>
    <w:rsid w:val="065E2E82"/>
    <w:rsid w:val="07117EA5"/>
    <w:rsid w:val="09304FAA"/>
    <w:rsid w:val="0A9B28F7"/>
    <w:rsid w:val="0C897B36"/>
    <w:rsid w:val="0CE13176"/>
    <w:rsid w:val="13734E38"/>
    <w:rsid w:val="141259D8"/>
    <w:rsid w:val="14C111AC"/>
    <w:rsid w:val="15C2342E"/>
    <w:rsid w:val="16F17AEB"/>
    <w:rsid w:val="17B300D6"/>
    <w:rsid w:val="1A8213DE"/>
    <w:rsid w:val="1A951111"/>
    <w:rsid w:val="1A9C249F"/>
    <w:rsid w:val="1BAF6202"/>
    <w:rsid w:val="1D7F2588"/>
    <w:rsid w:val="1E2E78B2"/>
    <w:rsid w:val="209D2ACD"/>
    <w:rsid w:val="229D5007"/>
    <w:rsid w:val="2598006D"/>
    <w:rsid w:val="26B648E9"/>
    <w:rsid w:val="270C5C39"/>
    <w:rsid w:val="2AD30156"/>
    <w:rsid w:val="2AD96DF8"/>
    <w:rsid w:val="2BD96984"/>
    <w:rsid w:val="2F7B66D0"/>
    <w:rsid w:val="31592A40"/>
    <w:rsid w:val="31F42769"/>
    <w:rsid w:val="32A970B0"/>
    <w:rsid w:val="36315D3A"/>
    <w:rsid w:val="37441A9D"/>
    <w:rsid w:val="381476C1"/>
    <w:rsid w:val="3D803103"/>
    <w:rsid w:val="3EF5367D"/>
    <w:rsid w:val="3F6D1D9C"/>
    <w:rsid w:val="3F9335C1"/>
    <w:rsid w:val="3FF878C8"/>
    <w:rsid w:val="44130D52"/>
    <w:rsid w:val="471274C2"/>
    <w:rsid w:val="490E1F0B"/>
    <w:rsid w:val="4ED65279"/>
    <w:rsid w:val="51B353FD"/>
    <w:rsid w:val="52A01E26"/>
    <w:rsid w:val="54DC0E25"/>
    <w:rsid w:val="55200FFC"/>
    <w:rsid w:val="566E223B"/>
    <w:rsid w:val="575061B6"/>
    <w:rsid w:val="58454D23"/>
    <w:rsid w:val="5B157129"/>
    <w:rsid w:val="5B973A42"/>
    <w:rsid w:val="5C2F421A"/>
    <w:rsid w:val="5F5C5AB3"/>
    <w:rsid w:val="5F795ED8"/>
    <w:rsid w:val="62F67840"/>
    <w:rsid w:val="64357EF4"/>
    <w:rsid w:val="66DB4D83"/>
    <w:rsid w:val="690031C6"/>
    <w:rsid w:val="6BA50055"/>
    <w:rsid w:val="6D552388"/>
    <w:rsid w:val="6EAE5472"/>
    <w:rsid w:val="6FC82564"/>
    <w:rsid w:val="74D3178F"/>
    <w:rsid w:val="782B293C"/>
    <w:rsid w:val="790A18EC"/>
    <w:rsid w:val="79ED6E4F"/>
    <w:rsid w:val="7B5F1FCE"/>
    <w:rsid w:val="7EC44502"/>
    <w:rsid w:val="7F544960"/>
    <w:rsid w:val="7FFDE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Normal Indent" w:uiPriority="0" w:qFormat="1"/>
    <w:lsdException w:name="header" w:qFormat="1"/>
    <w:lsdException w:name="footer" w:qFormat="1"/>
    <w:lsdException w:name="caption" w:semiHidden="1" w:unhideWhenUsed="1"/>
    <w:lsdException w:name="Default Paragraph Font" w:semiHidden="1" w:uiPriority="0" w:qFormat="1"/>
    <w:lsdException w:name="Body Text Indent 2" w:uiPriority="0" w:qFormat="1"/>
    <w:lsdException w:name="HTML Top of Form" w:semiHidden="1" w:unhideWhenUsed="1"/>
    <w:lsdException w:name="HTML Bottom of Form" w:semiHidden="1" w:unhideWhenUsed="1"/>
    <w:lsdException w:name="Normal Table"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link w:val="NormalCharacter"/>
    <w:qFormat/>
    <w:pPr>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2">
    <w:name w:val="Body Text Indent 2"/>
    <w:basedOn w:val="a"/>
    <w:qFormat/>
    <w:pPr>
      <w:spacing w:after="120" w:line="480" w:lineRule="auto"/>
      <w:ind w:leftChars="200" w:left="200"/>
    </w:p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
    <w:name w:val="默认段落字体1"/>
    <w:semiHidden/>
    <w:qFormat/>
  </w:style>
  <w:style w:type="table" w:customStyle="1" w:styleId="10">
    <w:name w:val="普通表格1"/>
    <w:semiHidden/>
    <w:qFormat/>
    <w:tblPr>
      <w:tblCellMar>
        <w:top w:w="0" w:type="dxa"/>
        <w:left w:w="0" w:type="dxa"/>
        <w:bottom w:w="0" w:type="dxa"/>
        <w:right w:w="0" w:type="dxa"/>
      </w:tblCellMar>
    </w:tblPr>
  </w:style>
  <w:style w:type="paragraph" w:customStyle="1" w:styleId="11">
    <w:name w:val="正文缩进1"/>
    <w:basedOn w:val="a"/>
    <w:qFormat/>
    <w:pPr>
      <w:ind w:firstLineChars="200" w:firstLine="420"/>
    </w:pPr>
  </w:style>
  <w:style w:type="paragraph" w:customStyle="1" w:styleId="12">
    <w:name w:val="正文文本1"/>
    <w:basedOn w:val="a"/>
    <w:qFormat/>
    <w:pPr>
      <w:ind w:left="420"/>
    </w:pPr>
    <w:rPr>
      <w:sz w:val="32"/>
      <w:szCs w:val="32"/>
    </w:rPr>
  </w:style>
  <w:style w:type="paragraph" w:customStyle="1" w:styleId="21">
    <w:name w:val="正文文本缩进 21"/>
    <w:basedOn w:val="a"/>
    <w:qFormat/>
    <w:pPr>
      <w:spacing w:before="100" w:beforeAutospacing="1" w:after="120" w:line="480" w:lineRule="auto"/>
      <w:ind w:leftChars="200" w:left="200"/>
    </w:pPr>
  </w:style>
  <w:style w:type="paragraph" w:customStyle="1" w:styleId="13">
    <w:name w:val="页脚1"/>
    <w:basedOn w:val="a"/>
    <w:qFormat/>
    <w:pPr>
      <w:tabs>
        <w:tab w:val="center" w:pos="4153"/>
        <w:tab w:val="right" w:pos="8306"/>
      </w:tabs>
      <w:snapToGrid w:val="0"/>
      <w:jc w:val="left"/>
    </w:pPr>
    <w:rPr>
      <w:sz w:val="18"/>
      <w:szCs w:val="18"/>
    </w:rPr>
  </w:style>
  <w:style w:type="paragraph" w:customStyle="1" w:styleId="14">
    <w:name w:val="页眉1"/>
    <w:basedOn w:val="a"/>
    <w:qFormat/>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qFormat/>
  </w:style>
  <w:style w:type="paragraph" w:customStyle="1" w:styleId="Heading1">
    <w:name w:val="Heading1"/>
    <w:basedOn w:val="a"/>
    <w:qFormat/>
    <w:pPr>
      <w:spacing w:before="100" w:beforeAutospacing="1" w:after="100" w:afterAutospacing="1"/>
      <w:jc w:val="left"/>
    </w:pPr>
    <w:rPr>
      <w:rFonts w:ascii="宋体" w:hAnsi="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Normal Indent" w:uiPriority="0" w:qFormat="1"/>
    <w:lsdException w:name="header" w:qFormat="1"/>
    <w:lsdException w:name="footer" w:qFormat="1"/>
    <w:lsdException w:name="caption" w:semiHidden="1" w:unhideWhenUsed="1"/>
    <w:lsdException w:name="Default Paragraph Font" w:semiHidden="1" w:uiPriority="0" w:qFormat="1"/>
    <w:lsdException w:name="Body Text Indent 2" w:uiPriority="0" w:qFormat="1"/>
    <w:lsdException w:name="HTML Top of Form" w:semiHidden="1" w:unhideWhenUsed="1"/>
    <w:lsdException w:name="HTML Bottom of Form" w:semiHidden="1" w:unhideWhenUsed="1"/>
    <w:lsdException w:name="Normal Table"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link w:val="NormalCharacter"/>
    <w:qFormat/>
    <w:pPr>
      <w:jc w:val="both"/>
    </w:pPr>
    <w:rPr>
      <w:rFonts w:ascii="Times New Roman" w:hAnsi="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2">
    <w:name w:val="Body Text Indent 2"/>
    <w:basedOn w:val="a"/>
    <w:qFormat/>
    <w:pPr>
      <w:spacing w:after="120" w:line="480" w:lineRule="auto"/>
      <w:ind w:leftChars="200" w:left="200"/>
    </w:p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
    <w:name w:val="默认段落字体1"/>
    <w:semiHidden/>
    <w:qFormat/>
  </w:style>
  <w:style w:type="table" w:customStyle="1" w:styleId="10">
    <w:name w:val="普通表格1"/>
    <w:semiHidden/>
    <w:qFormat/>
    <w:tblPr>
      <w:tblCellMar>
        <w:top w:w="0" w:type="dxa"/>
        <w:left w:w="0" w:type="dxa"/>
        <w:bottom w:w="0" w:type="dxa"/>
        <w:right w:w="0" w:type="dxa"/>
      </w:tblCellMar>
    </w:tblPr>
  </w:style>
  <w:style w:type="paragraph" w:customStyle="1" w:styleId="11">
    <w:name w:val="正文缩进1"/>
    <w:basedOn w:val="a"/>
    <w:qFormat/>
    <w:pPr>
      <w:ind w:firstLineChars="200" w:firstLine="420"/>
    </w:pPr>
  </w:style>
  <w:style w:type="paragraph" w:customStyle="1" w:styleId="12">
    <w:name w:val="正文文本1"/>
    <w:basedOn w:val="a"/>
    <w:qFormat/>
    <w:pPr>
      <w:ind w:left="420"/>
    </w:pPr>
    <w:rPr>
      <w:sz w:val="32"/>
      <w:szCs w:val="32"/>
    </w:rPr>
  </w:style>
  <w:style w:type="paragraph" w:customStyle="1" w:styleId="21">
    <w:name w:val="正文文本缩进 21"/>
    <w:basedOn w:val="a"/>
    <w:qFormat/>
    <w:pPr>
      <w:spacing w:before="100" w:beforeAutospacing="1" w:after="120" w:line="480" w:lineRule="auto"/>
      <w:ind w:leftChars="200" w:left="200"/>
    </w:pPr>
  </w:style>
  <w:style w:type="paragraph" w:customStyle="1" w:styleId="13">
    <w:name w:val="页脚1"/>
    <w:basedOn w:val="a"/>
    <w:qFormat/>
    <w:pPr>
      <w:tabs>
        <w:tab w:val="center" w:pos="4153"/>
        <w:tab w:val="right" w:pos="8306"/>
      </w:tabs>
      <w:snapToGrid w:val="0"/>
      <w:jc w:val="left"/>
    </w:pPr>
    <w:rPr>
      <w:sz w:val="18"/>
      <w:szCs w:val="18"/>
    </w:rPr>
  </w:style>
  <w:style w:type="paragraph" w:customStyle="1" w:styleId="14">
    <w:name w:val="页眉1"/>
    <w:basedOn w:val="a"/>
    <w:qFormat/>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qFormat/>
  </w:style>
  <w:style w:type="paragraph" w:customStyle="1" w:styleId="Heading1">
    <w:name w:val="Heading1"/>
    <w:basedOn w:val="a"/>
    <w:qFormat/>
    <w:pPr>
      <w:spacing w:before="100" w:beforeAutospacing="1" w:after="100" w:afterAutospacing="1"/>
      <w:jc w:val="left"/>
    </w:pPr>
    <w:rPr>
      <w:rFonts w:ascii="宋体" w:hAnsi="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孟兆雪</dc:creator>
  <cp:lastModifiedBy>cai</cp:lastModifiedBy>
  <cp:revision>3</cp:revision>
  <cp:lastPrinted>2025-10-27T02:34:00Z</cp:lastPrinted>
  <dcterms:created xsi:type="dcterms:W3CDTF">2025-11-23T17:31:00Z</dcterms:created>
  <dcterms:modified xsi:type="dcterms:W3CDTF">2025-11-23T17:32:00Z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eyJoZGlkIjoiNDkwNmEyZDkxNzhlNjNhN2NkYjdlMzczOTM5NzAzNDciLCJ1c2VySWQiOiI4MjAxNjAxMDUifQ==</vt:lpwstr>
  </property>
  <property fmtid="{D5CDD505-2E9C-101B-9397-08002B2CF9AE}" pid="3" name="KSOProductBuildVer">
    <vt:lpwstr>2052-12.1.0.23125</vt:lpwstr>
  </property>
  <property fmtid="{D5CDD505-2E9C-101B-9397-08002B2CF9AE}" pid="4" name="ICV">
    <vt:lpwstr>3A034491A836427099803FE3B38DC5A6_13</vt:lpwstr>
  </property>
</Properties>
</file>