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64" w:rsidRDefault="00620864" w:rsidP="00620864">
      <w:pPr>
        <w:spacing w:line="276" w:lineRule="auto"/>
      </w:pPr>
      <w:r>
        <w:rPr>
          <w:rFonts w:ascii="黑体" w:eastAsia="黑体" w:hAnsi="黑体" w:cs="黑体" w:hint="eastAsia"/>
          <w:color w:val="000000"/>
          <w:sz w:val="32"/>
          <w:szCs w:val="32"/>
        </w:rPr>
        <w:t>泉教综〔2021〕3号</w:t>
      </w:r>
      <w:r>
        <w:rPr>
          <w:rFonts w:ascii="黑体" w:eastAsia="黑体" w:hAnsi="黑体" w:cs="黑体" w:hint="eastAsia"/>
          <w:sz w:val="32"/>
          <w:szCs w:val="32"/>
        </w:rPr>
        <w:t>附件1</w:t>
      </w:r>
      <w:bookmarkStart w:id="0" w:name="_GoBack"/>
      <w:bookmarkEnd w:id="0"/>
    </w:p>
    <w:p w:rsidR="00620864" w:rsidRDefault="00620864" w:rsidP="00620864">
      <w:pPr>
        <w:spacing w:beforeLines="50" w:before="156" w:line="54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2021年泉州市初中毕业升学体育与健康考试</w:t>
      </w:r>
    </w:p>
    <w:p w:rsidR="00352F46" w:rsidRDefault="00620864" w:rsidP="00620864">
      <w:pPr>
        <w:spacing w:beforeLines="50" w:before="156" w:line="540" w:lineRule="exact"/>
        <w:jc w:val="center"/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身体素质与运动技能测试评分标准</w:t>
      </w:r>
    </w:p>
    <w:tbl>
      <w:tblPr>
        <w:tblpPr w:leftFromText="180" w:rightFromText="180" w:vertAnchor="text" w:horzAnchor="page" w:tblpXSpec="center" w:tblpY="3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2"/>
        <w:gridCol w:w="705"/>
        <w:gridCol w:w="743"/>
        <w:gridCol w:w="758"/>
        <w:gridCol w:w="696"/>
        <w:gridCol w:w="696"/>
        <w:gridCol w:w="683"/>
        <w:gridCol w:w="729"/>
        <w:gridCol w:w="683"/>
        <w:gridCol w:w="516"/>
        <w:gridCol w:w="590"/>
        <w:gridCol w:w="696"/>
        <w:gridCol w:w="560"/>
      </w:tblGrid>
      <w:tr w:rsidR="00620864" w:rsidTr="00620864">
        <w:trPr>
          <w:trHeight w:hRule="exact" w:val="767"/>
        </w:trPr>
        <w:tc>
          <w:tcPr>
            <w:tcW w:w="622" w:type="dxa"/>
            <w:vMerge w:val="restart"/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分值</w:t>
            </w:r>
          </w:p>
        </w:tc>
        <w:tc>
          <w:tcPr>
            <w:tcW w:w="1448" w:type="dxa"/>
            <w:gridSpan w:val="2"/>
            <w:shd w:val="clear" w:color="auto" w:fill="FFFFFF"/>
            <w:vAlign w:val="center"/>
          </w:tcPr>
          <w:p w:rsidR="00620864" w:rsidRDefault="00620864" w:rsidP="00AE5AA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男1000米跑</w:t>
            </w:r>
          </w:p>
          <w:p w:rsidR="00620864" w:rsidRDefault="00620864" w:rsidP="00AE5AA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/女800米跑</w:t>
            </w:r>
          </w:p>
          <w:p w:rsidR="00620864" w:rsidRDefault="00620864" w:rsidP="00AE5AA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(分:秒)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 w:rsidR="00620864" w:rsidRDefault="00620864" w:rsidP="00AE5AA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200米游泳</w:t>
            </w:r>
          </w:p>
          <w:p w:rsidR="00620864" w:rsidRDefault="00620864" w:rsidP="00AE5AA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(分:秒)</w:t>
            </w:r>
          </w:p>
        </w:tc>
        <w:tc>
          <w:tcPr>
            <w:tcW w:w="1379" w:type="dxa"/>
            <w:gridSpan w:val="2"/>
            <w:shd w:val="clear" w:color="auto" w:fill="FFFFFF"/>
            <w:vAlign w:val="center"/>
          </w:tcPr>
          <w:p w:rsidR="00620864" w:rsidRDefault="00620864" w:rsidP="00AE5AA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篮球绕杆运球(秒)</w:t>
            </w:r>
          </w:p>
        </w:tc>
        <w:tc>
          <w:tcPr>
            <w:tcW w:w="1412" w:type="dxa"/>
            <w:gridSpan w:val="2"/>
            <w:shd w:val="clear" w:color="auto" w:fill="FFFFFF"/>
            <w:vAlign w:val="center"/>
          </w:tcPr>
          <w:p w:rsidR="00620864" w:rsidRDefault="00620864" w:rsidP="00AE5AA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50米跑(秒)</w:t>
            </w:r>
          </w:p>
        </w:tc>
        <w:tc>
          <w:tcPr>
            <w:tcW w:w="1106" w:type="dxa"/>
            <w:gridSpan w:val="2"/>
            <w:shd w:val="clear" w:color="auto" w:fill="FFFFFF"/>
            <w:vAlign w:val="center"/>
          </w:tcPr>
          <w:p w:rsidR="00620864" w:rsidRDefault="00620864" w:rsidP="00AE5AA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Cs w:val="21"/>
              </w:rPr>
              <w:t>男引体向上/女斜身引体（次）</w:t>
            </w: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 w:rsidR="00620864" w:rsidRDefault="00620864" w:rsidP="00AE5AA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双手头上前掷实心球(米)</w:t>
            </w:r>
          </w:p>
        </w:tc>
      </w:tr>
      <w:tr w:rsidR="00620864" w:rsidTr="00620864">
        <w:trPr>
          <w:trHeight w:hRule="exact" w:val="371"/>
        </w:trPr>
        <w:tc>
          <w:tcPr>
            <w:tcW w:w="62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3:25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13.2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15.5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7.9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11.0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7.7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3:42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3:27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15.6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10.8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7.6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3:44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13.4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15.7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7.4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8.0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10.6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7.5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3:46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3:33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15.8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10.4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7.4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3:48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3:36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13.6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15.9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10.2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7.3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3:39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10.0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7.2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3:53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3:42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16.2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8.2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9.7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7.1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3:56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16.4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7.6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8.3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9.4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7.0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3:59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16.6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8.4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9.1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6.9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4:02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3:51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16.8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8.5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8.8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6.8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8.7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8.5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6.7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15.0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17.3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8.9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8.2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6.5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17.6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7.9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6.3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15.6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17.9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9.3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7.6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6.1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6:01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18.2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9.5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7.3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5.9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6:07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16.2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18.5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9.7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7.0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5.7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18.8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9.9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6.7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5.5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16.8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19.1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6.4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5.3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6:05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19.4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10.3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6.1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5.1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6:31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17.4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19.7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10.5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5.8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4.9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10.7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5.5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4.7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6:29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6:49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10.9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5.1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4.3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6:41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7:01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4.7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3.9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6:53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7:13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11.3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4.3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3.5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7:05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11.5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3.9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3.1</w:t>
            </w:r>
          </w:p>
        </w:tc>
      </w:tr>
      <w:tr w:rsidR="00620864" w:rsidTr="00620864">
        <w:trPr>
          <w:trHeight w:val="340"/>
        </w:trPr>
        <w:tc>
          <w:tcPr>
            <w:tcW w:w="622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6:35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7:17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25.0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11.7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3.5</w:t>
            </w:r>
          </w:p>
        </w:tc>
        <w:tc>
          <w:tcPr>
            <w:tcW w:w="560" w:type="dxa"/>
            <w:shd w:val="clear" w:color="auto" w:fill="FFFFFF"/>
            <w:vAlign w:val="center"/>
          </w:tcPr>
          <w:p w:rsidR="00620864" w:rsidRDefault="00620864" w:rsidP="00AE5AAF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2.7</w:t>
            </w:r>
          </w:p>
        </w:tc>
      </w:tr>
    </w:tbl>
    <w:p w:rsidR="00620864" w:rsidRPr="00620864" w:rsidRDefault="00620864" w:rsidP="00620864">
      <w:pPr>
        <w:pStyle w:val="2"/>
        <w:ind w:leftChars="0" w:left="0"/>
      </w:pPr>
    </w:p>
    <w:sectPr w:rsidR="00620864" w:rsidRPr="00620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864"/>
    <w:rsid w:val="00352F46"/>
    <w:rsid w:val="006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20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62086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62086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208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620864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62086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>HP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2021-03-31T17:58:00Z</dcterms:created>
  <dcterms:modified xsi:type="dcterms:W3CDTF">2021-03-31T18:00:00Z</dcterms:modified>
</cp:coreProperties>
</file>