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7" w:rsidRDefault="00850417" w:rsidP="00850417">
      <w:pPr>
        <w:pStyle w:val="2"/>
        <w:spacing w:line="460" w:lineRule="exact"/>
        <w:ind w:leftChars="0" w:left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50417" w:rsidRDefault="00850417" w:rsidP="00850417">
      <w:pPr>
        <w:pStyle w:val="2"/>
        <w:spacing w:line="460" w:lineRule="exact"/>
        <w:ind w:leftChars="0" w:left="0"/>
        <w:rPr>
          <w:rFonts w:eastAsia="黑体"/>
          <w:sz w:val="32"/>
          <w:szCs w:val="32"/>
        </w:rPr>
      </w:pPr>
    </w:p>
    <w:tbl>
      <w:tblPr>
        <w:tblW w:w="5697" w:type="pct"/>
        <w:tblInd w:w="-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50"/>
        <w:gridCol w:w="2047"/>
        <w:gridCol w:w="2469"/>
        <w:gridCol w:w="1319"/>
        <w:gridCol w:w="1368"/>
        <w:gridCol w:w="1286"/>
        <w:gridCol w:w="1302"/>
        <w:gridCol w:w="1352"/>
        <w:gridCol w:w="1434"/>
        <w:gridCol w:w="1071"/>
      </w:tblGrid>
      <w:tr w:rsidR="00850417" w:rsidTr="00FB250E">
        <w:trPr>
          <w:trHeight w:val="765"/>
        </w:trPr>
        <w:tc>
          <w:tcPr>
            <w:tcW w:w="145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  <w:t>点题整治</w:t>
            </w: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  <w:lang w:bidi="ar"/>
              </w:rPr>
              <w:t>群众身边腐败和不正之风突出问题线索登记表</w:t>
            </w:r>
            <w:bookmarkEnd w:id="0"/>
          </w:p>
        </w:tc>
      </w:tr>
      <w:tr w:rsidR="00850417" w:rsidTr="00FB250E">
        <w:trPr>
          <w:trHeight w:val="765"/>
        </w:trPr>
        <w:tc>
          <w:tcPr>
            <w:tcW w:w="61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填表单位：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left"/>
              <w:textAlignment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spacing w:line="240" w:lineRule="atLeast"/>
              <w:jc w:val="left"/>
              <w:textAlignment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填表时间：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>日</w:t>
            </w:r>
          </w:p>
        </w:tc>
      </w:tr>
      <w:tr w:rsidR="00850417" w:rsidTr="00FB250E">
        <w:trPr>
          <w:trHeight w:val="91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9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基本情况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处理情况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备注</w:t>
            </w:r>
          </w:p>
        </w:tc>
      </w:tr>
      <w:tr w:rsidR="00850417" w:rsidTr="00FB250E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地区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问题描述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涉及金额（万元）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发生领域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线索来源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移送时间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查处情况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整改情况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问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责情况</w:t>
            </w:r>
            <w:proofErr w:type="gramEnd"/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850417" w:rsidTr="00FB250E">
        <w:trPr>
          <w:trHeight w:val="7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850417" w:rsidTr="00FB250E">
        <w:trPr>
          <w:trHeight w:val="7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417" w:rsidTr="00FB250E">
        <w:trPr>
          <w:trHeight w:val="7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417" w:rsidTr="00FB250E">
        <w:trPr>
          <w:trHeight w:val="795"/>
        </w:trPr>
        <w:tc>
          <w:tcPr>
            <w:tcW w:w="145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0417" w:rsidRDefault="00850417" w:rsidP="00FB250E">
            <w:pPr>
              <w:autoSpaceDE w:val="0"/>
              <w:autoSpaceDN w:val="0"/>
              <w:adjustRightInd w:val="0"/>
              <w:ind w:left="480" w:hangingChars="200" w:hanging="480"/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备注：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报表请于每月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25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日前分别报送市教育局、市场监管局纪检监察组；</w:t>
            </w:r>
          </w:p>
          <w:p w:rsidR="00850417" w:rsidRDefault="00850417" w:rsidP="00FB250E">
            <w:pPr>
              <w:autoSpaceDE w:val="0"/>
              <w:autoSpaceDN w:val="0"/>
              <w:adjustRightInd w:val="0"/>
              <w:ind w:leftChars="200" w:left="420" w:firstLineChars="150" w:firstLine="36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问题线索只填报今年以来发现的，属于纪检监察业务的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lang w:bidi="ar"/>
              </w:rPr>
              <w:t>事项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lang w:bidi="ar"/>
              </w:rPr>
              <w:t>。</w:t>
            </w:r>
          </w:p>
        </w:tc>
      </w:tr>
    </w:tbl>
    <w:p w:rsidR="00B739A8" w:rsidRPr="00850417" w:rsidRDefault="00B739A8"/>
    <w:sectPr w:rsidR="00B739A8" w:rsidRPr="00850417" w:rsidSect="0085041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7"/>
    <w:rsid w:val="00850417"/>
    <w:rsid w:val="00B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5041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85041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5041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85041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2021-06-01T16:56:00Z</dcterms:created>
  <dcterms:modified xsi:type="dcterms:W3CDTF">2021-06-01T16:56:00Z</dcterms:modified>
</cp:coreProperties>
</file>