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DE" w:rsidRDefault="006D1FDE" w:rsidP="006D1FDE">
      <w:pPr>
        <w:spacing w:line="300" w:lineRule="exact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附件2：</w:t>
      </w:r>
    </w:p>
    <w:p w:rsidR="006D1FDE" w:rsidRDefault="006D1FDE" w:rsidP="006D1FDE">
      <w:pPr>
        <w:adjustRightInd w:val="0"/>
        <w:snapToGrid w:val="0"/>
        <w:spacing w:line="5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高层建筑消防安全自查登记表</w:t>
      </w:r>
      <w:bookmarkEnd w:id="0"/>
    </w:p>
    <w:p w:rsidR="006D1FDE" w:rsidRDefault="006D1FDE" w:rsidP="006D1FDE">
      <w:pPr>
        <w:adjustRightInd w:val="0"/>
        <w:snapToGrid w:val="0"/>
        <w:spacing w:line="600" w:lineRule="exact"/>
        <w:rPr>
          <w:rFonts w:ascii="楷体_GB2312" w:eastAsia="楷体_GB2312" w:hAnsi="楷体_GB2312" w:cs="楷体_GB2312" w:hint="eastAsia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>管理（使用）单位(公章):                             填报日期：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410"/>
        <w:gridCol w:w="3220"/>
        <w:gridCol w:w="861"/>
        <w:gridCol w:w="750"/>
        <w:gridCol w:w="2822"/>
      </w:tblGrid>
      <w:tr w:rsidR="006D1FDE" w:rsidTr="00F368ED">
        <w:trPr>
          <w:trHeight w:val="493"/>
        </w:trPr>
        <w:tc>
          <w:tcPr>
            <w:tcW w:w="672" w:type="pct"/>
            <w:gridSpan w:val="2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建筑名称</w:t>
            </w:r>
          </w:p>
        </w:tc>
        <w:tc>
          <w:tcPr>
            <w:tcW w:w="1821" w:type="pc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7" w:type="pc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地址</w:t>
            </w:r>
          </w:p>
        </w:tc>
        <w:tc>
          <w:tcPr>
            <w:tcW w:w="2018" w:type="pct"/>
            <w:gridSpan w:val="2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1FDE" w:rsidTr="00F368ED">
        <w:trPr>
          <w:trHeight w:val="660"/>
        </w:trPr>
        <w:tc>
          <w:tcPr>
            <w:tcW w:w="672" w:type="pct"/>
            <w:gridSpan w:val="2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建筑消防管理人员</w:t>
            </w:r>
          </w:p>
        </w:tc>
        <w:tc>
          <w:tcPr>
            <w:tcW w:w="1821" w:type="pc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7" w:type="pc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联系电话</w:t>
            </w:r>
          </w:p>
        </w:tc>
        <w:tc>
          <w:tcPr>
            <w:tcW w:w="2018" w:type="pct"/>
            <w:gridSpan w:val="2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1FDE" w:rsidTr="00F368ED">
        <w:trPr>
          <w:trHeight w:val="90"/>
        </w:trPr>
        <w:tc>
          <w:tcPr>
            <w:tcW w:w="672" w:type="pct"/>
            <w:gridSpan w:val="2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建筑基本情况</w:t>
            </w:r>
          </w:p>
        </w:tc>
        <w:tc>
          <w:tcPr>
            <w:tcW w:w="4327" w:type="pct"/>
            <w:gridSpan w:val="4"/>
          </w:tcPr>
          <w:p w:rsidR="006D1FDE" w:rsidRDefault="006D1FDE" w:rsidP="006D1FDE">
            <w:pPr>
              <w:adjustRightInd w:val="0"/>
              <w:snapToGrid w:val="0"/>
              <w:spacing w:beforeLines="50" w:before="156" w:afterLines="50" w:after="156"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建筑层数：       ；建筑高度：    米；建筑面积：     平方米</w:t>
            </w:r>
          </w:p>
          <w:p w:rsidR="006D1FDE" w:rsidRDefault="006D1FDE" w:rsidP="006D1FDE">
            <w:pPr>
              <w:adjustRightInd w:val="0"/>
              <w:snapToGrid w:val="0"/>
              <w:spacing w:beforeLines="50" w:before="156" w:afterLines="50" w:after="156" w:line="360" w:lineRule="exact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建筑类型：□公共建筑  □住宅建筑</w:t>
            </w:r>
          </w:p>
        </w:tc>
      </w:tr>
      <w:tr w:rsidR="006D1FDE" w:rsidTr="00F368ED">
        <w:trPr>
          <w:trHeight w:val="455"/>
        </w:trPr>
        <w:tc>
          <w:tcPr>
            <w:tcW w:w="3404" w:type="pct"/>
            <w:gridSpan w:val="5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检查内容</w:t>
            </w:r>
          </w:p>
        </w:tc>
        <w:tc>
          <w:tcPr>
            <w:tcW w:w="1595" w:type="pc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检查情况</w:t>
            </w:r>
          </w:p>
        </w:tc>
      </w:tr>
      <w:tr w:rsidR="006D1FDE" w:rsidTr="00F368ED">
        <w:trPr>
          <w:trHeight w:val="1128"/>
        </w:trPr>
        <w:tc>
          <w:tcPr>
            <w:tcW w:w="440" w:type="pct"/>
            <w:vMerge w:val="restar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消防安全</w:t>
            </w:r>
            <w:r>
              <w:rPr>
                <w:rFonts w:eastAsia="楷体_GB2312" w:hint="eastAsia"/>
                <w:b/>
                <w:sz w:val="24"/>
              </w:rPr>
              <w:t>责任</w:t>
            </w: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是否明确消防安全责任人、管理人并在建筑显著位置公示其姓名、职务和消防安全管理职责，</w:t>
            </w:r>
            <w:proofErr w:type="gramStart"/>
            <w:r>
              <w:rPr>
                <w:rFonts w:eastAsia="仿宋_GB2312" w:hint="eastAsia"/>
                <w:sz w:val="24"/>
              </w:rPr>
              <w:t>作出</w:t>
            </w:r>
            <w:proofErr w:type="gramEnd"/>
            <w:r>
              <w:rPr>
                <w:rFonts w:eastAsia="仿宋_GB2312" w:hint="eastAsia"/>
                <w:sz w:val="24"/>
              </w:rPr>
              <w:t>安全履职承诺，</w:t>
            </w:r>
            <w:r>
              <w:rPr>
                <w:rFonts w:eastAsia="仿宋_GB2312"/>
                <w:sz w:val="24"/>
              </w:rPr>
              <w:t>做到每栋高层建筑有人抓、有人</w:t>
            </w:r>
            <w:r>
              <w:rPr>
                <w:rFonts w:eastAsia="仿宋_GB2312" w:hint="eastAsia"/>
                <w:sz w:val="24"/>
              </w:rPr>
              <w:t>管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sym w:font="Wingdings 2" w:char="00A3"/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具体情况说明：</w:t>
            </w:r>
          </w:p>
        </w:tc>
      </w:tr>
      <w:tr w:rsidR="006D1FDE" w:rsidTr="00F368ED">
        <w:trPr>
          <w:trHeight w:val="1116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多产权管理和使用单位是否明确各方消防安全责任，是否确定责任人对共用的疏散通道、安全出口、消防设施和消防车通道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/>
                <w:sz w:val="24"/>
              </w:rPr>
              <w:t>进行管理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非多产权单位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6D1FDE" w:rsidTr="00F368ED">
        <w:trPr>
          <w:trHeight w:val="846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对建筑日常巡查、防火检查和设施设备的维护保养工作是否落实到位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6D1FDE" w:rsidTr="00F368ED">
        <w:trPr>
          <w:trHeight w:val="830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eastAsia="仿宋_GB2312" w:hint="eastAsia"/>
                <w:sz w:val="24"/>
              </w:rPr>
              <w:t>依托社区网格员、保安人员、教职员工、志愿者等力量，建立一支微型消防站</w:t>
            </w:r>
            <w:r>
              <w:rPr>
                <w:rFonts w:eastAsia="仿宋_GB2312"/>
                <w:sz w:val="24"/>
              </w:rPr>
              <w:t>，具备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早发现、早处置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的扑救初起火灾能力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</w:p>
        </w:tc>
      </w:tr>
      <w:tr w:rsidR="006D1FDE" w:rsidTr="00F368ED">
        <w:trPr>
          <w:trHeight w:val="984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高层公共建筑</w:t>
            </w:r>
            <w:r>
              <w:rPr>
                <w:rFonts w:eastAsia="仿宋_GB2312" w:hint="eastAsia"/>
                <w:sz w:val="24"/>
              </w:rPr>
              <w:t>每半年、高层住宅建筑每年至少组织一次消防安全培训、疏散演练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</w:p>
        </w:tc>
      </w:tr>
      <w:tr w:rsidR="006D1FDE" w:rsidTr="00F368ED">
        <w:trPr>
          <w:trHeight w:val="1205"/>
        </w:trPr>
        <w:tc>
          <w:tcPr>
            <w:tcW w:w="440" w:type="pct"/>
            <w:vMerge w:val="restar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消防设施</w:t>
            </w: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是否</w:t>
            </w:r>
            <w:r>
              <w:rPr>
                <w:rFonts w:eastAsia="仿宋_GB2312" w:hint="eastAsia"/>
                <w:spacing w:val="-8"/>
                <w:sz w:val="24"/>
              </w:rPr>
              <w:t>建立定期维护保养制度，</w:t>
            </w:r>
            <w:r>
              <w:rPr>
                <w:rFonts w:eastAsia="仿宋_GB2312"/>
                <w:sz w:val="24"/>
              </w:rPr>
              <w:t>委托具备</w:t>
            </w:r>
            <w:r>
              <w:rPr>
                <w:rFonts w:eastAsia="仿宋_GB2312" w:hint="eastAsia"/>
                <w:sz w:val="24"/>
              </w:rPr>
              <w:t>从业条件的第三</w:t>
            </w:r>
            <w:proofErr w:type="gramStart"/>
            <w:r>
              <w:rPr>
                <w:rFonts w:eastAsia="仿宋_GB2312" w:hint="eastAsia"/>
                <w:sz w:val="24"/>
              </w:rPr>
              <w:t>方服务</w:t>
            </w:r>
            <w:proofErr w:type="gramEnd"/>
            <w:r>
              <w:rPr>
                <w:rFonts w:eastAsia="仿宋_GB2312"/>
                <w:sz w:val="24"/>
              </w:rPr>
              <w:t>机构定期对消防设施进行检测和维护保养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</w:p>
        </w:tc>
      </w:tr>
      <w:tr w:rsidR="006D1FDE" w:rsidTr="00F368ED">
        <w:trPr>
          <w:trHeight w:val="1250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建筑消防设施是否故障、损坏、瘫痪</w:t>
            </w:r>
            <w:r>
              <w:rPr>
                <w:rFonts w:eastAsia="仿宋_GB2312" w:hint="eastAsia"/>
                <w:spacing w:val="-8"/>
                <w:sz w:val="24"/>
              </w:rPr>
              <w:t>，室内消火栓系统和自动喷水灭火系统是否无水或压力不足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</w:p>
        </w:tc>
      </w:tr>
      <w:tr w:rsidR="006D1FDE" w:rsidTr="00F368ED">
        <w:trPr>
          <w:trHeight w:val="1125"/>
        </w:trPr>
        <w:tc>
          <w:tcPr>
            <w:tcW w:w="440" w:type="pc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外墙保温材料</w:t>
            </w: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是否使用保温材料</w:t>
            </w:r>
            <w:r>
              <w:rPr>
                <w:rFonts w:eastAsia="仿宋_GB2312" w:hint="eastAsia"/>
                <w:sz w:val="24"/>
              </w:rPr>
              <w:t>，外保温防护层是否破损开裂。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具体问题或其他情况说明：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</w:p>
        </w:tc>
      </w:tr>
      <w:tr w:rsidR="006D1FDE" w:rsidTr="00F368ED">
        <w:trPr>
          <w:trHeight w:val="774"/>
        </w:trPr>
        <w:tc>
          <w:tcPr>
            <w:tcW w:w="440" w:type="pct"/>
            <w:vMerge w:val="restar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楷体_GB2312"/>
                <w:b/>
                <w:sz w:val="24"/>
              </w:rPr>
              <w:lastRenderedPageBreak/>
              <w:t>救援场地及消防车道</w:t>
            </w: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消防车道、消防扑救场地是否</w:t>
            </w:r>
            <w:r>
              <w:rPr>
                <w:rFonts w:eastAsia="仿宋_GB2312" w:hint="eastAsia"/>
                <w:spacing w:val="-8"/>
                <w:sz w:val="24"/>
              </w:rPr>
              <w:t>按标准逐一划线、标名、立牌，实行标识化管理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6D1FDE" w:rsidTr="00F368ED">
        <w:trPr>
          <w:trHeight w:val="774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消防车道、消防扑救场地与建筑之间是否存在高大树木、架空管线、</w:t>
            </w:r>
            <w:r>
              <w:rPr>
                <w:rFonts w:eastAsia="仿宋_GB2312" w:hint="eastAsia"/>
                <w:spacing w:val="-8"/>
                <w:sz w:val="24"/>
              </w:rPr>
              <w:t>障碍物或</w:t>
            </w:r>
            <w:r>
              <w:rPr>
                <w:rFonts w:eastAsia="仿宋_GB2312"/>
                <w:spacing w:val="-8"/>
                <w:sz w:val="24"/>
              </w:rPr>
              <w:t>影响火灾扑救的广告牌等，是否存在被堵塞、占用的情况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</w:tc>
      </w:tr>
      <w:tr w:rsidR="006D1FDE" w:rsidTr="00F368ED">
        <w:trPr>
          <w:trHeight w:val="1140"/>
        </w:trPr>
        <w:tc>
          <w:tcPr>
            <w:tcW w:w="440" w:type="pct"/>
            <w:vMerge w:val="restar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建筑防火</w:t>
            </w: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是否占用、堵塞、封闭疏散通道、安全出口或疏散楼梯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</w:p>
        </w:tc>
      </w:tr>
      <w:tr w:rsidR="006D1FDE" w:rsidTr="00F368ED">
        <w:trPr>
          <w:trHeight w:val="612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建筑防火分区是否符合消防安全要求，是否存在被</w:t>
            </w:r>
            <w:r>
              <w:rPr>
                <w:rFonts w:eastAsia="仿宋_GB2312" w:hint="eastAsia"/>
                <w:sz w:val="24"/>
              </w:rPr>
              <w:t>擅自</w:t>
            </w:r>
            <w:r>
              <w:rPr>
                <w:rFonts w:eastAsia="仿宋_GB2312"/>
                <w:sz w:val="24"/>
              </w:rPr>
              <w:t>拆除、占用、改动等情况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6D1FDE" w:rsidTr="00F368ED">
        <w:trPr>
          <w:trHeight w:val="926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电缆井、管道井在楼板处，与房间、走道的等连通的空隙处，是否按规范要求进行完全封堵，井内的电缆线槽内部是否在贯穿孔口处采取封堵措施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</w:tc>
      </w:tr>
      <w:tr w:rsidR="006D1FDE" w:rsidTr="00F368ED">
        <w:trPr>
          <w:trHeight w:val="1110"/>
        </w:trPr>
        <w:tc>
          <w:tcPr>
            <w:tcW w:w="440" w:type="pct"/>
            <w:vMerge w:val="restar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用火用电用气管理</w:t>
            </w: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是否存在电气线路敷设不规范、私拉乱接电线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/>
                <w:sz w:val="24"/>
              </w:rPr>
              <w:t>问题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6D1FDE" w:rsidTr="00F368ED">
        <w:trPr>
          <w:trHeight w:val="969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是否在公共走道、楼梯间、门厅违规停放电动车；是否未按规定设置具有定时充电、自动断电等功能的充电设施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</w:p>
        </w:tc>
      </w:tr>
      <w:tr w:rsidR="006D1FDE" w:rsidTr="00F368ED">
        <w:trPr>
          <w:trHeight w:val="785"/>
        </w:trPr>
        <w:tc>
          <w:tcPr>
            <w:tcW w:w="440" w:type="pct"/>
            <w:vMerge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用火用油用气管理工作是否落实到位</w:t>
            </w: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□</w:t>
            </w:r>
            <w:r>
              <w:rPr>
                <w:rFonts w:eastAsia="楷体_GB2312"/>
                <w:b/>
                <w:sz w:val="24"/>
              </w:rPr>
              <w:t>是</w:t>
            </w:r>
            <w:r>
              <w:rPr>
                <w:rFonts w:eastAsia="楷体_GB2312"/>
                <w:b/>
                <w:sz w:val="24"/>
              </w:rPr>
              <w:t xml:space="preserve">   □</w:t>
            </w:r>
            <w:r>
              <w:rPr>
                <w:rFonts w:eastAsia="楷体_GB2312"/>
                <w:b/>
                <w:sz w:val="24"/>
              </w:rPr>
              <w:t>否</w:t>
            </w:r>
            <w:r>
              <w:rPr>
                <w:rFonts w:eastAsia="楷体_GB2312"/>
                <w:b/>
                <w:sz w:val="24"/>
              </w:rPr>
              <w:t xml:space="preserve"> 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具体问题：</w:t>
            </w: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6D1FDE" w:rsidTr="00F368ED">
        <w:trPr>
          <w:trHeight w:val="90"/>
        </w:trPr>
        <w:tc>
          <w:tcPr>
            <w:tcW w:w="440" w:type="pct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其他项目</w:t>
            </w:r>
          </w:p>
        </w:tc>
        <w:tc>
          <w:tcPr>
            <w:tcW w:w="2963" w:type="pct"/>
            <w:gridSpan w:val="4"/>
            <w:vAlign w:val="center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 w:hint="eastAsia"/>
                <w:sz w:val="24"/>
              </w:rPr>
            </w:pP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 w:hint="eastAsia"/>
                <w:sz w:val="24"/>
              </w:rPr>
            </w:pP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 w:hint="eastAsia"/>
                <w:sz w:val="24"/>
              </w:rPr>
            </w:pPr>
          </w:p>
          <w:p w:rsidR="006D1FDE" w:rsidRDefault="006D1FDE" w:rsidP="00F368ED">
            <w:pPr>
              <w:pStyle w:val="a0"/>
              <w:rPr>
                <w:rFonts w:hint="eastAsia"/>
              </w:rPr>
            </w:pP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 w:hint="eastAsia"/>
                <w:sz w:val="24"/>
              </w:rPr>
            </w:pPr>
          </w:p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595" w:type="pct"/>
          </w:tcPr>
          <w:p w:rsidR="006D1FDE" w:rsidRDefault="006D1FDE" w:rsidP="00F368ED">
            <w:pPr>
              <w:adjustRightInd w:val="0"/>
              <w:snapToGrid w:val="0"/>
              <w:spacing w:line="3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具体问题：</w:t>
            </w:r>
          </w:p>
        </w:tc>
      </w:tr>
      <w:tr w:rsidR="006D1FDE" w:rsidTr="00F368ED">
        <w:trPr>
          <w:trHeight w:val="579"/>
        </w:trPr>
        <w:tc>
          <w:tcPr>
            <w:tcW w:w="5000" w:type="pct"/>
            <w:gridSpan w:val="6"/>
          </w:tcPr>
          <w:p w:rsidR="006D1FDE" w:rsidRDefault="006D1FDE" w:rsidP="00F368ED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备注：</w:t>
            </w:r>
            <w:r>
              <w:rPr>
                <w:rFonts w:eastAsia="仿宋_GB2312" w:hint="eastAsia"/>
                <w:spacing w:val="-6"/>
                <w:sz w:val="24"/>
              </w:rPr>
              <w:t>1.</w:t>
            </w:r>
            <w:r>
              <w:rPr>
                <w:rFonts w:eastAsia="仿宋_GB2312"/>
                <w:spacing w:val="-6"/>
                <w:sz w:val="24"/>
              </w:rPr>
              <w:t>此表作为高层建筑基础数据摸底及</w:t>
            </w:r>
            <w:r>
              <w:rPr>
                <w:rFonts w:eastAsia="仿宋_GB2312" w:hint="eastAsia"/>
                <w:spacing w:val="-6"/>
                <w:sz w:val="24"/>
              </w:rPr>
              <w:t>高层建筑</w:t>
            </w:r>
            <w:r>
              <w:rPr>
                <w:rFonts w:eastAsia="仿宋_GB2312"/>
                <w:spacing w:val="-6"/>
                <w:sz w:val="24"/>
              </w:rPr>
              <w:t>自查</w:t>
            </w:r>
            <w:r>
              <w:rPr>
                <w:rFonts w:eastAsia="仿宋_GB2312" w:hint="eastAsia"/>
                <w:spacing w:val="-6"/>
                <w:sz w:val="24"/>
              </w:rPr>
              <w:t>消防安全隐患</w:t>
            </w:r>
            <w:r>
              <w:rPr>
                <w:rFonts w:eastAsia="仿宋_GB2312"/>
                <w:spacing w:val="-6"/>
                <w:sz w:val="24"/>
              </w:rPr>
              <w:t>的重要资料，请各单位认真填写。</w:t>
            </w:r>
            <w:r>
              <w:rPr>
                <w:rFonts w:eastAsia="仿宋_GB2312" w:hint="eastAsia"/>
                <w:spacing w:val="-6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原则上一幢高层建筑填写一表。</w:t>
            </w: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各学校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月底前完成填报后报所属教育行政部门备案。</w:t>
            </w:r>
          </w:p>
        </w:tc>
      </w:tr>
    </w:tbl>
    <w:p w:rsidR="006D1FDE" w:rsidRDefault="006D1FDE" w:rsidP="006D1FDE"/>
    <w:p w:rsidR="00731CB2" w:rsidRPr="006D1FDE" w:rsidRDefault="00731CB2"/>
    <w:sectPr w:rsidR="00731CB2" w:rsidRPr="006D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DE"/>
    <w:rsid w:val="006D1FDE"/>
    <w:rsid w:val="007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1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">
    <w:name w:val=" Char Char Char Char Char Char Char Char Char Char Char Char Char Char Char Char Char Char Char"/>
    <w:basedOn w:val="a"/>
    <w:qFormat/>
    <w:rsid w:val="006D1FDE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</w:style>
  <w:style w:type="paragraph" w:styleId="a0">
    <w:name w:val="Balloon Text"/>
    <w:basedOn w:val="a"/>
    <w:link w:val="Char"/>
    <w:rsid w:val="006D1FDE"/>
    <w:rPr>
      <w:rFonts w:ascii="Calibri" w:hAnsi="Calibri"/>
      <w:sz w:val="18"/>
      <w:szCs w:val="18"/>
    </w:rPr>
  </w:style>
  <w:style w:type="character" w:customStyle="1" w:styleId="Char">
    <w:name w:val="批注框文本 Char"/>
    <w:basedOn w:val="a1"/>
    <w:link w:val="a0"/>
    <w:rsid w:val="006D1FD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1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CharCharCharCharCharCharCharCharCharCharCharChar">
    <w:name w:val=" Char Char Char Char Char Char Char Char Char Char Char Char Char Char Char Char Char Char Char"/>
    <w:basedOn w:val="a"/>
    <w:qFormat/>
    <w:rsid w:val="006D1FDE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</w:style>
  <w:style w:type="paragraph" w:styleId="a0">
    <w:name w:val="Balloon Text"/>
    <w:basedOn w:val="a"/>
    <w:link w:val="Char"/>
    <w:rsid w:val="006D1FDE"/>
    <w:rPr>
      <w:rFonts w:ascii="Calibri" w:hAnsi="Calibri"/>
      <w:sz w:val="18"/>
      <w:szCs w:val="18"/>
    </w:rPr>
  </w:style>
  <w:style w:type="character" w:customStyle="1" w:styleId="Char">
    <w:name w:val="批注框文本 Char"/>
    <w:basedOn w:val="a1"/>
    <w:link w:val="a0"/>
    <w:rsid w:val="006D1F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2020-08-30T16:24:00Z</dcterms:created>
  <dcterms:modified xsi:type="dcterms:W3CDTF">2020-08-30T16:24:00Z</dcterms:modified>
</cp:coreProperties>
</file>