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Default="00915386" w:rsidP="0091538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15386" w:rsidRDefault="00915386" w:rsidP="00915386">
      <w:pPr>
        <w:spacing w:line="560" w:lineRule="exact"/>
        <w:ind w:hanging="1440"/>
        <w:jc w:val="center"/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</w:pPr>
      <w:r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  <w:t xml:space="preserve">       </w:t>
      </w:r>
      <w:bookmarkStart w:id="0" w:name="_GoBack"/>
      <w:r>
        <w:rPr>
          <w:rFonts w:ascii="方正小标宋简体" w:eastAsia="方正小标宋简体" w:cs="宋体"/>
          <w:color w:val="auto"/>
          <w:kern w:val="1"/>
          <w:sz w:val="44"/>
          <w:szCs w:val="44"/>
        </w:rPr>
        <w:t>2021年泉州市中小学教师教学技能</w:t>
      </w:r>
      <w:proofErr w:type="gramStart"/>
      <w:r>
        <w:rPr>
          <w:rFonts w:ascii="方正小标宋简体" w:eastAsia="方正小标宋简体" w:cs="宋体"/>
          <w:color w:val="auto"/>
          <w:kern w:val="1"/>
          <w:sz w:val="44"/>
          <w:szCs w:val="44"/>
        </w:rPr>
        <w:t>暨岗位</w:t>
      </w:r>
      <w:proofErr w:type="gramEnd"/>
      <w:r>
        <w:rPr>
          <w:rFonts w:ascii="方正小标宋简体" w:eastAsia="方正小标宋简体" w:cs="宋体"/>
          <w:color w:val="auto"/>
          <w:kern w:val="1"/>
          <w:sz w:val="44"/>
          <w:szCs w:val="44"/>
        </w:rPr>
        <w:t>练兵</w:t>
      </w:r>
    </w:p>
    <w:p w:rsidR="00915386" w:rsidRDefault="00915386" w:rsidP="00915386">
      <w:pPr>
        <w:spacing w:line="560" w:lineRule="exact"/>
        <w:ind w:hanging="1440"/>
        <w:jc w:val="center"/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</w:pPr>
      <w:r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  <w:t xml:space="preserve">      决赛入围人员名单</w:t>
      </w:r>
    </w:p>
    <w:bookmarkEnd w:id="0"/>
    <w:p w:rsidR="00915386" w:rsidRDefault="00915386" w:rsidP="00915386">
      <w:pPr>
        <w:spacing w:line="560" w:lineRule="exact"/>
        <w:ind w:hanging="1440"/>
        <w:jc w:val="center"/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</w:pP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6"/>
        <w:gridCol w:w="1054"/>
        <w:gridCol w:w="1610"/>
        <w:gridCol w:w="4270"/>
      </w:tblGrid>
      <w:tr w:rsidR="00915386" w:rsidTr="0080097E">
        <w:trPr>
          <w:trHeight w:val="736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proofErr w:type="gramStart"/>
            <w:r>
              <w:rPr>
                <w:rFonts w:ascii="宋体" w:hAnsi="宋体"/>
                <w:b/>
                <w:sz w:val="20"/>
              </w:rPr>
              <w:t>参赛学</w:t>
            </w:r>
            <w:proofErr w:type="gramEnd"/>
            <w:r>
              <w:rPr>
                <w:rFonts w:ascii="宋体" w:hAnsi="宋体"/>
                <w:b/>
                <w:sz w:val="20"/>
              </w:rPr>
              <w:t>段学科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名次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姓名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单位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陈君平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泉州市第七中学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阴智强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泉州市第九中学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陈伟玲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福建省惠安第一中学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黄小萍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泉州第十一中学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张小蓉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福建省泉州第五中学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崔红光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泉州实验中学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黄立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黄英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英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福建省南安第一中学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郭贝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福建省泉州第五中学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许小峰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福建省惠安第一中学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陈金宗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泉州实验中学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吴诗婷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石狮市石光中学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高中物理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刘怀敏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福建省南安国光中学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高中物理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陈朝南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华中师大惠安亮亮中学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高中化学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孔祥斌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厦门外国语学校石狮分校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高中化学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许冰婷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福建省泉州第五中学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高中生物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张斌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福建省南安国光中学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高中生物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吴佐建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市紫峰中学</w:t>
            </w:r>
            <w:proofErr w:type="gramEnd"/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高中历史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叶少勇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晋江市子江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高中历史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康滨峰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福建省永春美岭中学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高中地理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刘永斌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泉州市第七中学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高中地理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戴晓明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福建省南安第一中学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高中思想政治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陈培英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晋江市陈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埭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民族中学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高中思想政治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邱嘉琰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石狮市石光中学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高中体育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吴攀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福建省德化第一中学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高中体育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张达珑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石狮市石光中学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高中音乐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冯雪寒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厦门外国语学校石狮分校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高中音乐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陈江华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晋江市永和中学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高中美术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陈倩俐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泉州现代中学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高中美术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庄迪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晋江市拔萃双语学校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高中信息技术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俞惠聪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福建省南安国光中学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高中信息技术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林琼英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福建省南安第一中学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b/>
                <w:sz w:val="20"/>
              </w:rPr>
              <w:lastRenderedPageBreak/>
              <w:t>参赛学</w:t>
            </w:r>
            <w:proofErr w:type="gramEnd"/>
            <w:r>
              <w:rPr>
                <w:rFonts w:ascii="宋体" w:hAnsi="宋体"/>
                <w:b/>
                <w:sz w:val="20"/>
              </w:rPr>
              <w:t>段学科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b/>
                <w:sz w:val="20"/>
              </w:rPr>
              <w:t>名次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b/>
                <w:sz w:val="20"/>
              </w:rPr>
              <w:t>姓名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b/>
                <w:sz w:val="20"/>
              </w:rPr>
              <w:t>单位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高中通用技术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黄燕辉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福建省南安市新侨中学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高中通用技术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张永锋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毓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英中学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高中综合实践活动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余惟妮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泉州市第一中学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高中综合实践活动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黄子悦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福建省德化第一中学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高中心理健康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郭梅兰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泉州市马甲中学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高中心理健康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辜莹莹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泉州第九中学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陈志芸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泉州市第七中学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唐晨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泉州实验中学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陆喜众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晋江市子江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李树坤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泉州现代中学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阮萍扬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泉州师范学院附属中学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苏乌利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杜小清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石狮市实验中学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林珊娜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晋江市西滨中学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曾桂林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蔡梨梨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石狮市华侨中学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杨丽华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晋江市华侨中学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江玲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泉州第十一中学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初中物理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蔡水旋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初中物理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刘辉跃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福建省泉州第五中学台商区分校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初中化学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洪晓萍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泉州科技中学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初中化学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张锦芳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初中生物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徐畅涌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泉州现代中学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初中生物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李晓龙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泉州实验中学鲤城附属学校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初中历史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郑斐跃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泉州科技中学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初中历史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陈跃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泉州市培元中学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初中地理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郑晓虹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晋江市华侨中学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初中地理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陈代雄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晋江市第一中学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初中道德与法治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吴秋兰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福建省泉州第一中学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初中道德与法治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赵娟姿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南安市实验中学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初中体育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郑明俊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福建省泉州第五中学台商区分校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初中体育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谢贤彬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泉州市第七中学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初中音乐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高婷婷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福建省晋江市养正中学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初中音乐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柳慧源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泉州第十一中学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初中美术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林美美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晋江市第一中学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初中美术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陈瑞春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德化第五中学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初中综合实践活动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黄秋蓉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福建省泉州第五中学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b/>
                <w:sz w:val="20"/>
              </w:rPr>
              <w:lastRenderedPageBreak/>
              <w:t>参赛学</w:t>
            </w:r>
            <w:proofErr w:type="gramEnd"/>
            <w:r>
              <w:rPr>
                <w:rFonts w:ascii="宋体" w:hAnsi="宋体"/>
                <w:b/>
                <w:sz w:val="20"/>
              </w:rPr>
              <w:t>段学科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b/>
                <w:sz w:val="20"/>
              </w:rPr>
              <w:t>名次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b/>
                <w:sz w:val="20"/>
              </w:rPr>
              <w:t>姓名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b/>
                <w:sz w:val="20"/>
              </w:rPr>
              <w:t>单位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初中综合实践活动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林锦凤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泉州五中桥南校区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初中心理健康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蔡中元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晋江市侨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声中学</w:t>
            </w:r>
            <w:proofErr w:type="gramEnd"/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初中心理健康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吴毅宏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福建泉州外国语学校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王冰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冰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泉州市实验小学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蔡燕燕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晋江市金井镇毓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英中心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杨书琴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泉州师范学院附属小学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小学语文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吴珊鸿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泉州市晋光小学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蔡燕婷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泉州师范学院附属小学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黄伟华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心养小学</w:t>
            </w:r>
            <w:proofErr w:type="gramEnd"/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林菁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泉州市晋光小学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小学数学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赵丽红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南安市第六小学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张明媚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晋江市实验小学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小学英语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傅丽雅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泉州市第二实验小学（泉州开发区校区）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小学道德与法治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黄唤英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泉州市实验小学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小学道德与法治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戴愉愉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南安市丰州中心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小学体育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张光荫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泉州巿实验小学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小学体育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李燕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燕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石狮市第五实验小学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小学音乐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姚梦娇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泉州市晋光小学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小学音乐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许邓兰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德化县第二实验小学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小学美术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吴炳旺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石狮市龟湖中心小学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小学美术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庄慧铃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泉港区峰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尾中心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小学科学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许丽玲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泉州市丰泽区实验小学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小学科学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许萍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萍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泉州市实验小学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小学综合实践活动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肖芸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泉州市实验小学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小学综合实践活动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潘小莉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晋江市第六实验小学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小学心理健康教育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施平蓉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泉州师范学院附属小学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小学心理健康教育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郭嵩琳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泉州市昇文小学</w:t>
            </w:r>
          </w:p>
        </w:tc>
      </w:tr>
      <w:tr w:rsidR="00915386" w:rsidTr="0080097E">
        <w:trPr>
          <w:trHeight w:val="4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幼儿园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杨荣斌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福建省泉州幼儿师范学校附属幼儿园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幼儿园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王珊红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南安市第一幼儿园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幼儿园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黄雅莉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石狮市第五实验幼儿园</w:t>
            </w:r>
          </w:p>
        </w:tc>
      </w:tr>
      <w:tr w:rsidR="00915386" w:rsidTr="0080097E">
        <w:trPr>
          <w:trHeight w:val="53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幼儿园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郭晓芳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洛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江区双阳中心幼儿园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幼儿园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伍宝灵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晋江市实验幼儿园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幼儿园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王杨莉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永春县五里街镇中心幼儿园</w:t>
            </w:r>
          </w:p>
        </w:tc>
      </w:tr>
      <w:tr w:rsidR="00915386" w:rsidTr="0080097E">
        <w:trPr>
          <w:trHeight w:val="30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幼儿园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刘小梅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泉州市温陵实验幼儿园</w:t>
            </w:r>
          </w:p>
        </w:tc>
      </w:tr>
      <w:tr w:rsidR="00915386" w:rsidTr="0080097E">
        <w:trPr>
          <w:trHeight w:val="32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幼儿园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郑莎漫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15386" w:rsidRDefault="00915386" w:rsidP="0080097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sz w:val="20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丰泽区东海实验幼儿园</w:t>
            </w:r>
          </w:p>
        </w:tc>
      </w:tr>
    </w:tbl>
    <w:p w:rsidR="00C62518" w:rsidRPr="00915386" w:rsidRDefault="00C62518"/>
    <w:sectPr w:rsidR="00C62518" w:rsidRPr="00915386" w:rsidSect="00915386">
      <w:pgSz w:w="11906" w:h="16838"/>
      <w:pgMar w:top="1276" w:right="1416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86"/>
    <w:rsid w:val="00915386"/>
    <w:rsid w:val="00C6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2017</Characters>
  <Application>Microsoft Office Word</Application>
  <DocSecurity>0</DocSecurity>
  <Lines>16</Lines>
  <Paragraphs>4</Paragraphs>
  <ScaleCrop>false</ScaleCrop>
  <Company>HP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2021-10-07T16:19:00Z</dcterms:created>
  <dcterms:modified xsi:type="dcterms:W3CDTF">2021-10-07T16:21:00Z</dcterms:modified>
</cp:coreProperties>
</file>