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7A" w:rsidRDefault="00C7401B">
      <w:pPr>
        <w:spacing w:line="56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</w:t>
      </w:r>
    </w:p>
    <w:p w:rsidR="00DC797A" w:rsidRDefault="00DC797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C797A" w:rsidRDefault="00C7401B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2022年泉州市中小学生“寒假读一本好书”征文活动方案</w:t>
      </w:r>
    </w:p>
    <w:p w:rsidR="00DC797A" w:rsidRDefault="00DC797A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为深入贯彻落实《关于促进全民阅读工作的意见》，积极营造书香校园、书香班级、书香家庭的良好氛围，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现就开展2022年泉州市中小学“寒假读一本好书”征文评选有关事项通知如下：</w:t>
      </w:r>
    </w:p>
    <w:p w:rsidR="00DC797A" w:rsidRDefault="00C7401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一、活动组织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主办单位：泉州市教育局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承办单位：福建省新华发行有限公司泉州分公司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二、活动对象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全市各中小学生</w:t>
      </w:r>
    </w:p>
    <w:p w:rsidR="00DC797A" w:rsidRDefault="00C7401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三、活动时间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1月15日—2月20日征稿截止，3月公布评选结果。</w:t>
      </w:r>
    </w:p>
    <w:p w:rsidR="00DC797A" w:rsidRDefault="00C7401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四、活动内容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1.参加方法：寒假期间，学生在教师指导下自选适合自己年龄段阅读的好书，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并在认真阅读的基础上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，撰写一篇读后感参加征文评选。学生遵循自愿原则参加征文评选，所选书目不作硬性要求，可从新华书店选购活动书目的图书，也可自选其他相关书籍阅读。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.征文要求：原则上为四年级以上学生参加征文评选活动。征文要求主题鲜明，立意新颖，内容真实，感情真挚，条理清楚，语句通顺。征文必须学生是本人的真实作品，不得抄袭，在报刊杂志上公开发表过或已获奖的作品不予参加本次评选。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3.征文格式：</w:t>
      </w:r>
      <w:r>
        <w:rPr>
          <w:rFonts w:ascii="仿宋_GB2312" w:eastAsia="仿宋_GB2312" w:hAnsi="宋体" w:cs="Tahoma" w:hint="eastAsia"/>
          <w:color w:val="000000"/>
          <w:sz w:val="32"/>
          <w:szCs w:val="32"/>
        </w:rPr>
        <w:t>标题为黑体3号、正文为仿宋体4号，行间距为固定值30磅的文本格式排版，注明作者姓名、所在学校、指导老师、联系电话等作品信息。</w:t>
      </w:r>
    </w:p>
    <w:p w:rsidR="00DC797A" w:rsidRDefault="00C7401B">
      <w:pPr>
        <w:spacing w:line="600" w:lineRule="exact"/>
        <w:ind w:firstLineChars="200" w:firstLine="640"/>
        <w:rPr>
          <w:rFonts w:ascii="黑体" w:eastAsia="黑体" w:hAnsi="宋体" w:cs="Tahoma"/>
          <w:bCs/>
          <w:color w:val="000000"/>
          <w:sz w:val="32"/>
          <w:szCs w:val="32"/>
        </w:rPr>
      </w:pPr>
      <w:r>
        <w:rPr>
          <w:rFonts w:ascii="黑体" w:eastAsia="黑体" w:hAnsi="宋体" w:cs="Tahoma" w:hint="eastAsia"/>
          <w:bCs/>
          <w:color w:val="000000"/>
          <w:sz w:val="32"/>
          <w:szCs w:val="32"/>
        </w:rPr>
        <w:t>五、征文报送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征文评选由学校和县（市、区）教育局择优推荐、主办单位组织评审的方式进行。具体方法如下：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/>
          <w:color w:val="000000"/>
          <w:sz w:val="32"/>
          <w:szCs w:val="32"/>
          <w:lang w:val="en"/>
        </w:rPr>
        <w:t>1.</w:t>
      </w:r>
      <w:r>
        <w:rPr>
          <w:rFonts w:ascii="仿宋_GB2312" w:eastAsia="仿宋_GB2312" w:hAnsi="宋体" w:cs="Tahoma" w:hint="eastAsia"/>
          <w:color w:val="000000"/>
          <w:sz w:val="32"/>
          <w:szCs w:val="32"/>
        </w:rPr>
        <w:t>相关学校组织征文推选，填写《泉州市中小学生寒假读一本好书活动推荐征文汇总表》（表1），于2月20日前将征文作品和汇总表的电子文档报送至当地教育局。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/>
          <w:color w:val="000000"/>
          <w:sz w:val="32"/>
          <w:szCs w:val="32"/>
          <w:lang w:val="en"/>
        </w:rPr>
        <w:t>2.</w:t>
      </w:r>
      <w:r>
        <w:rPr>
          <w:rFonts w:ascii="仿宋_GB2312" w:eastAsia="仿宋_GB2312" w:hAnsi="宋体" w:cs="Tahoma" w:hint="eastAsia"/>
          <w:color w:val="000000"/>
          <w:sz w:val="32"/>
          <w:szCs w:val="32"/>
        </w:rPr>
        <w:t>各县（市、区）教育局将各校报送的征文作品择优汇总，并根据《泉州市中小学生寒假读一本好书活动征文推荐数量安排表》（表2）于2月28日前将征文作品和《泉州市中小学生寒假读一本好书活动推荐征文汇总表》电子文档发送至市</w:t>
      </w:r>
      <w:proofErr w:type="gramStart"/>
      <w:r>
        <w:rPr>
          <w:rFonts w:ascii="仿宋_GB2312" w:eastAsia="仿宋_GB2312" w:hAnsi="宋体" w:cs="Tahoma" w:hint="eastAsia"/>
          <w:color w:val="000000"/>
          <w:sz w:val="32"/>
          <w:szCs w:val="32"/>
        </w:rPr>
        <w:t>教育局思政科</w:t>
      </w:r>
      <w:proofErr w:type="gramEnd"/>
      <w:r>
        <w:rPr>
          <w:rFonts w:ascii="仿宋_GB2312" w:eastAsia="仿宋_GB2312" w:hAnsi="宋体" w:cs="Tahoma" w:hint="eastAsia"/>
          <w:color w:val="000000"/>
          <w:sz w:val="32"/>
          <w:szCs w:val="32"/>
        </w:rPr>
        <w:t>邮箱：szk@qzedu.cn。市直中小学将作品资料直接报送市教育局思政科邮箱。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黑体" w:eastAsia="黑体" w:hAnsi="宋体" w:cs="Tahoma" w:hint="eastAsia"/>
          <w:bCs/>
          <w:color w:val="000000"/>
          <w:sz w:val="32"/>
          <w:szCs w:val="32"/>
        </w:rPr>
        <w:t>六、评选方法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主办方分中学（中职）组、小学组评选征文。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1.一等奖：各15名，颁发获奖证书并奖励价值100元的优秀图书。一等奖作品将择优在CN刊物《快乐语文》《读写》等刊物上发表。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2.二等奖：各30名，颁发获奖证书并奖励价值70元的优秀图书。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3.三等奖：各60名，颁发获奖证书并奖励价值50元的优秀</w:t>
      </w:r>
      <w:r>
        <w:rPr>
          <w:rFonts w:ascii="仿宋_GB2312" w:eastAsia="仿宋_GB2312" w:hAnsi="宋体" w:cs="Tahoma" w:hint="eastAsia"/>
          <w:color w:val="000000"/>
          <w:sz w:val="32"/>
          <w:szCs w:val="32"/>
        </w:rPr>
        <w:lastRenderedPageBreak/>
        <w:t>图书。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4.优秀指导教师奖：各20名，颁发获奖证书并奖励价值150元的优秀图书。学生征文获奖，但未获优秀指导教师奖的老师将颁发指导证书。</w:t>
      </w:r>
    </w:p>
    <w:p w:rsidR="00DC797A" w:rsidRDefault="00C7401B">
      <w:pPr>
        <w:spacing w:line="56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5.优秀组织奖：10个单位，颁发获奖证书并奖励价值1000元的优秀图书。</w:t>
      </w:r>
    </w:p>
    <w:p w:rsidR="00DC797A" w:rsidRDefault="00C7401B">
      <w:pPr>
        <w:spacing w:line="600" w:lineRule="exact"/>
        <w:ind w:firstLineChars="200" w:firstLine="640"/>
        <w:rPr>
          <w:rFonts w:ascii="黑体" w:eastAsia="黑体" w:hAnsi="黑体" w:cs="Tahoma"/>
          <w:color w:val="00000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sz w:val="32"/>
          <w:szCs w:val="32"/>
        </w:rPr>
        <w:t>七、其他要求</w:t>
      </w:r>
    </w:p>
    <w:p w:rsidR="00DC797A" w:rsidRDefault="00C7401B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各县（市、区）教育局和市直中小学要做好阅读指导，注重从学生的阅读特点和阅读喜好入手，以图书馆借阅或自主购买图书的方式，利用寒期组织学生参加健康有益、形式多样的读书活动。</w:t>
      </w:r>
    </w:p>
    <w:p w:rsidR="00DC797A" w:rsidRDefault="00DC797A">
      <w:pPr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</w:p>
    <w:p w:rsidR="00DC797A" w:rsidRDefault="00DC797A">
      <w:pPr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C797A" w:rsidRDefault="00DC797A">
      <w:pPr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C797A" w:rsidRDefault="00DC797A">
      <w:pPr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C797A" w:rsidRDefault="00DC797A">
      <w:pPr>
        <w:rPr>
          <w:rFonts w:ascii="Calibri" w:eastAsia="宋体" w:hAnsi="Calibri"/>
          <w:color w:val="000000"/>
          <w:sz w:val="42"/>
          <w:szCs w:val="42"/>
        </w:rPr>
      </w:pPr>
    </w:p>
    <w:p w:rsidR="00DC797A" w:rsidRDefault="00DC797A">
      <w:pPr>
        <w:jc w:val="center"/>
        <w:rPr>
          <w:color w:val="000000"/>
          <w:sz w:val="42"/>
          <w:szCs w:val="42"/>
        </w:rPr>
      </w:pPr>
    </w:p>
    <w:p w:rsidR="00DC797A" w:rsidRDefault="00DC797A">
      <w:pPr>
        <w:jc w:val="center"/>
        <w:rPr>
          <w:color w:val="000000"/>
          <w:sz w:val="42"/>
          <w:szCs w:val="42"/>
        </w:rPr>
      </w:pPr>
    </w:p>
    <w:p w:rsidR="00DC797A" w:rsidRDefault="00DC797A">
      <w:pPr>
        <w:rPr>
          <w:color w:val="000000"/>
          <w:sz w:val="42"/>
          <w:szCs w:val="42"/>
        </w:rPr>
      </w:pPr>
    </w:p>
    <w:p w:rsidR="00DC797A" w:rsidRDefault="00DC797A">
      <w:pPr>
        <w:rPr>
          <w:color w:val="000000"/>
          <w:sz w:val="42"/>
          <w:szCs w:val="42"/>
        </w:rPr>
      </w:pPr>
    </w:p>
    <w:p w:rsidR="00DC797A" w:rsidRDefault="00DC797A">
      <w:pPr>
        <w:rPr>
          <w:color w:val="000000"/>
          <w:sz w:val="42"/>
          <w:szCs w:val="42"/>
        </w:rPr>
      </w:pPr>
    </w:p>
    <w:p w:rsidR="00DC797A" w:rsidRDefault="00DC797A">
      <w:pPr>
        <w:rPr>
          <w:color w:val="000000"/>
          <w:sz w:val="42"/>
          <w:szCs w:val="42"/>
        </w:rPr>
      </w:pPr>
    </w:p>
    <w:p w:rsidR="00DC797A" w:rsidRDefault="00DC797A">
      <w:pPr>
        <w:rPr>
          <w:color w:val="000000"/>
          <w:sz w:val="42"/>
          <w:szCs w:val="42"/>
        </w:rPr>
      </w:pPr>
    </w:p>
    <w:p w:rsidR="00DC797A" w:rsidRDefault="00C7401B">
      <w:pPr>
        <w:spacing w:line="520" w:lineRule="exact"/>
        <w:ind w:right="640"/>
        <w:jc w:val="left"/>
        <w:rPr>
          <w:rFonts w:ascii="黑体" w:eastAsia="黑体" w:hAnsi="宋体" w:cs="Tahoma"/>
          <w:color w:val="000000"/>
          <w:sz w:val="32"/>
          <w:szCs w:val="32"/>
        </w:rPr>
      </w:pPr>
      <w:r>
        <w:rPr>
          <w:rFonts w:ascii="黑体" w:eastAsia="黑体" w:hAnsi="宋体" w:cs="Tahoma" w:hint="eastAsia"/>
          <w:color w:val="000000"/>
          <w:sz w:val="32"/>
          <w:szCs w:val="32"/>
        </w:rPr>
        <w:lastRenderedPageBreak/>
        <w:t>表1</w:t>
      </w:r>
    </w:p>
    <w:p w:rsidR="00DC797A" w:rsidRDefault="00DC797A">
      <w:pPr>
        <w:spacing w:line="520" w:lineRule="exact"/>
        <w:ind w:right="640"/>
        <w:jc w:val="left"/>
        <w:rPr>
          <w:rFonts w:ascii="黑体" w:eastAsia="黑体" w:hAnsi="宋体" w:cs="Tahoma"/>
          <w:color w:val="000000"/>
          <w:sz w:val="32"/>
          <w:szCs w:val="32"/>
        </w:rPr>
      </w:pPr>
    </w:p>
    <w:p w:rsidR="00DC797A" w:rsidRDefault="00C7401B">
      <w:pPr>
        <w:widowControl/>
        <w:jc w:val="center"/>
        <w:rPr>
          <w:rFonts w:ascii="方正小标宋简体" w:eastAsia="方正小标宋简体" w:hAnsi="宋体" w:cs="Tahoma"/>
          <w:color w:val="000000"/>
          <w:sz w:val="36"/>
          <w:szCs w:val="36"/>
        </w:rPr>
      </w:pPr>
      <w:r>
        <w:rPr>
          <w:rFonts w:ascii="方正小标宋简体" w:eastAsia="方正小标宋简体" w:hAnsi="宋体" w:cs="Tahoma" w:hint="eastAsia"/>
          <w:color w:val="000000"/>
          <w:sz w:val="36"/>
          <w:szCs w:val="36"/>
        </w:rPr>
        <w:t>泉州市中小学生寒假读一本好书活动推荐征文汇总表</w:t>
      </w:r>
    </w:p>
    <w:p w:rsidR="00DC797A" w:rsidRDefault="00C7401B">
      <w:pPr>
        <w:widowControl/>
        <w:ind w:firstLineChars="50" w:firstLine="160"/>
        <w:jc w:val="left"/>
        <w:rPr>
          <w:rFonts w:ascii="黑体" w:eastAsia="黑体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报送单位：                             时间：</w:t>
      </w:r>
    </w:p>
    <w:tbl>
      <w:tblPr>
        <w:tblW w:w="9336" w:type="dxa"/>
        <w:jc w:val="center"/>
        <w:tblLook w:val="04A0" w:firstRow="1" w:lastRow="0" w:firstColumn="1" w:lastColumn="0" w:noHBand="0" w:noVBand="1"/>
      </w:tblPr>
      <w:tblGrid>
        <w:gridCol w:w="9440"/>
      </w:tblGrid>
      <w:tr w:rsidR="00DC797A">
        <w:trPr>
          <w:trHeight w:val="486"/>
          <w:jc w:val="center"/>
        </w:trPr>
        <w:tc>
          <w:tcPr>
            <w:tcW w:w="9336" w:type="dxa"/>
            <w:vAlign w:val="center"/>
          </w:tcPr>
          <w:tbl>
            <w:tblPr>
              <w:tblW w:w="92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6"/>
              <w:gridCol w:w="1810"/>
              <w:gridCol w:w="1213"/>
              <w:gridCol w:w="2187"/>
              <w:gridCol w:w="1614"/>
              <w:gridCol w:w="1614"/>
            </w:tblGrid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题目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学生姓名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学校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年段班级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指导教师</w:t>
                  </w: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C797A">
              <w:trPr>
                <w:trHeight w:hRule="exact" w:val="543"/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C740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C797A" w:rsidRDefault="00DC797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DC797A" w:rsidRDefault="00DC797A">
            <w:pPr>
              <w:widowControl/>
              <w:rPr>
                <w:rFonts w:ascii="宋体" w:cs="宋体"/>
                <w:color w:val="000000"/>
                <w:kern w:val="0"/>
                <w:sz w:val="44"/>
                <w:szCs w:val="44"/>
              </w:rPr>
            </w:pPr>
          </w:p>
        </w:tc>
      </w:tr>
    </w:tbl>
    <w:p w:rsidR="00DC797A" w:rsidRDefault="00C7401B">
      <w:pPr>
        <w:spacing w:line="480" w:lineRule="exact"/>
        <w:rPr>
          <w:rFonts w:ascii="黑体" w:eastAsia="黑体" w:hAnsi="宋体" w:cs="Tahoma"/>
          <w:color w:val="000000"/>
          <w:sz w:val="32"/>
          <w:szCs w:val="32"/>
        </w:rPr>
      </w:pPr>
      <w:r>
        <w:rPr>
          <w:rFonts w:ascii="黑体" w:eastAsia="黑体" w:hAnsi="宋体" w:cs="Tahoma" w:hint="eastAsia"/>
          <w:color w:val="000000"/>
          <w:sz w:val="32"/>
          <w:szCs w:val="32"/>
        </w:rPr>
        <w:lastRenderedPageBreak/>
        <w:t>表2</w:t>
      </w:r>
    </w:p>
    <w:p w:rsidR="00DC797A" w:rsidRDefault="00DC797A">
      <w:pPr>
        <w:spacing w:line="480" w:lineRule="exact"/>
        <w:rPr>
          <w:rFonts w:ascii="方正小标宋简体" w:eastAsia="方正小标宋简体" w:hAnsi="宋体" w:cs="Tahoma"/>
          <w:color w:val="000000"/>
          <w:spacing w:val="-6"/>
          <w:sz w:val="36"/>
          <w:szCs w:val="36"/>
        </w:rPr>
      </w:pPr>
    </w:p>
    <w:p w:rsidR="00DC797A" w:rsidRDefault="00C7401B">
      <w:pPr>
        <w:spacing w:line="480" w:lineRule="exact"/>
        <w:rPr>
          <w:rFonts w:ascii="黑体" w:eastAsia="黑体" w:hAnsi="宋体" w:cs="Tahoma"/>
          <w:color w:val="000000"/>
          <w:sz w:val="32"/>
          <w:szCs w:val="32"/>
        </w:rPr>
      </w:pPr>
      <w:r>
        <w:rPr>
          <w:rFonts w:ascii="方正小标宋简体" w:eastAsia="方正小标宋简体" w:hAnsi="宋体" w:cs="Tahoma" w:hint="eastAsia"/>
          <w:color w:val="000000"/>
          <w:spacing w:val="-6"/>
          <w:sz w:val="36"/>
          <w:szCs w:val="36"/>
        </w:rPr>
        <w:t>泉州市中小学生寒假读一本好书活动征文推荐数量安排表</w:t>
      </w:r>
    </w:p>
    <w:tbl>
      <w:tblPr>
        <w:tblW w:w="9545" w:type="dxa"/>
        <w:jc w:val="center"/>
        <w:tblLook w:val="04A0" w:firstRow="1" w:lastRow="0" w:firstColumn="1" w:lastColumn="0" w:noHBand="0" w:noVBand="1"/>
      </w:tblPr>
      <w:tblGrid>
        <w:gridCol w:w="3121"/>
        <w:gridCol w:w="3307"/>
        <w:gridCol w:w="3117"/>
      </w:tblGrid>
      <w:tr w:rsidR="00DC797A">
        <w:trPr>
          <w:trHeight w:val="533"/>
          <w:jc w:val="center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</w:tr>
      <w:tr w:rsidR="00DC797A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7A" w:rsidRDefault="00DC797A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小学（不超过以下篇数）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中学（不超过以下篇数）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鲤城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丰泽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洛江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泉港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石狮 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晋江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南安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安溪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惠安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永春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德化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台商区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DC797A">
        <w:trPr>
          <w:trHeight w:val="533"/>
          <w:jc w:val="center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市直（每校）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97A" w:rsidRDefault="00C7401B">
            <w:pPr>
              <w:widowControl/>
              <w:jc w:val="center"/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mbria Math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:rsidR="00DC797A" w:rsidRDefault="00C7401B" w:rsidP="00217424">
      <w:pPr>
        <w:spacing w:line="600" w:lineRule="exact"/>
        <w:ind w:right="-59"/>
        <w:jc w:val="lef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sectPr w:rsidR="00DC797A"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97" w:rsidRDefault="00DD6597">
      <w:r>
        <w:separator/>
      </w:r>
    </w:p>
  </w:endnote>
  <w:endnote w:type="continuationSeparator" w:id="0">
    <w:p w:rsidR="00DD6597" w:rsidRDefault="00DD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493"/>
    </w:sdtPr>
    <w:sdtEndPr/>
    <w:sdtContent>
      <w:p w:rsidR="00DC797A" w:rsidRDefault="00C7401B">
        <w:pPr>
          <w:pStyle w:val="a6"/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7424" w:rsidRPr="0021742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DC797A" w:rsidRDefault="00DC79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482"/>
    </w:sdtPr>
    <w:sdtEndPr>
      <w:rPr>
        <w:rFonts w:ascii="Times New Roman" w:hAnsi="Times New Roman" w:cs="Times New Roman"/>
        <w:sz w:val="28"/>
        <w:szCs w:val="28"/>
      </w:rPr>
    </w:sdtEndPr>
    <w:sdtContent>
      <w:p w:rsidR="00DC797A" w:rsidRDefault="00C7401B">
        <w:pPr>
          <w:pStyle w:val="a6"/>
          <w:jc w:val="right"/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7424" w:rsidRPr="0021742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DC797A" w:rsidRDefault="00DC79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97" w:rsidRDefault="00DD6597">
      <w:r>
        <w:separator/>
      </w:r>
    </w:p>
  </w:footnote>
  <w:footnote w:type="continuationSeparator" w:id="0">
    <w:p w:rsidR="00DD6597" w:rsidRDefault="00DD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37"/>
    <w:rsid w:val="B3714C72"/>
    <w:rsid w:val="D9FB86C8"/>
    <w:rsid w:val="FDAE8426"/>
    <w:rsid w:val="0000081D"/>
    <w:rsid w:val="0000331E"/>
    <w:rsid w:val="0000383D"/>
    <w:rsid w:val="00010FF5"/>
    <w:rsid w:val="00013096"/>
    <w:rsid w:val="00030449"/>
    <w:rsid w:val="00031480"/>
    <w:rsid w:val="00034827"/>
    <w:rsid w:val="00041B86"/>
    <w:rsid w:val="000425EA"/>
    <w:rsid w:val="0005307F"/>
    <w:rsid w:val="0006150A"/>
    <w:rsid w:val="000654B3"/>
    <w:rsid w:val="00065C6E"/>
    <w:rsid w:val="00070EBF"/>
    <w:rsid w:val="000714CA"/>
    <w:rsid w:val="00075A30"/>
    <w:rsid w:val="00080C68"/>
    <w:rsid w:val="00090208"/>
    <w:rsid w:val="00095E31"/>
    <w:rsid w:val="00096B3C"/>
    <w:rsid w:val="00096C2E"/>
    <w:rsid w:val="000A21F2"/>
    <w:rsid w:val="000C3FD9"/>
    <w:rsid w:val="000C5FDC"/>
    <w:rsid w:val="000E2617"/>
    <w:rsid w:val="000E2CE3"/>
    <w:rsid w:val="000F446D"/>
    <w:rsid w:val="000F4CB2"/>
    <w:rsid w:val="000F6740"/>
    <w:rsid w:val="0010146A"/>
    <w:rsid w:val="00120E02"/>
    <w:rsid w:val="00121B56"/>
    <w:rsid w:val="00122E45"/>
    <w:rsid w:val="00130B10"/>
    <w:rsid w:val="001325C8"/>
    <w:rsid w:val="00136C77"/>
    <w:rsid w:val="00151153"/>
    <w:rsid w:val="00152C37"/>
    <w:rsid w:val="00152E00"/>
    <w:rsid w:val="00161E86"/>
    <w:rsid w:val="00161F4B"/>
    <w:rsid w:val="001621F2"/>
    <w:rsid w:val="00163425"/>
    <w:rsid w:val="001671AE"/>
    <w:rsid w:val="001739F5"/>
    <w:rsid w:val="001926BF"/>
    <w:rsid w:val="0019713F"/>
    <w:rsid w:val="001B724C"/>
    <w:rsid w:val="001B7FB9"/>
    <w:rsid w:val="001C200A"/>
    <w:rsid w:val="001C58D9"/>
    <w:rsid w:val="001D043D"/>
    <w:rsid w:val="001D29D2"/>
    <w:rsid w:val="001D31C8"/>
    <w:rsid w:val="001E44F1"/>
    <w:rsid w:val="001F2B8E"/>
    <w:rsid w:val="00207747"/>
    <w:rsid w:val="00217424"/>
    <w:rsid w:val="0023078B"/>
    <w:rsid w:val="00231682"/>
    <w:rsid w:val="002318AB"/>
    <w:rsid w:val="00232698"/>
    <w:rsid w:val="00232BC8"/>
    <w:rsid w:val="0024260F"/>
    <w:rsid w:val="002516A8"/>
    <w:rsid w:val="0026233A"/>
    <w:rsid w:val="0027792C"/>
    <w:rsid w:val="00277C19"/>
    <w:rsid w:val="00280A7F"/>
    <w:rsid w:val="00285330"/>
    <w:rsid w:val="002918B2"/>
    <w:rsid w:val="00291A49"/>
    <w:rsid w:val="00294FB4"/>
    <w:rsid w:val="002A3DEB"/>
    <w:rsid w:val="002A6B15"/>
    <w:rsid w:val="002C0BEA"/>
    <w:rsid w:val="002C129A"/>
    <w:rsid w:val="002C39E3"/>
    <w:rsid w:val="002C4BF9"/>
    <w:rsid w:val="002D03E5"/>
    <w:rsid w:val="002E3FEE"/>
    <w:rsid w:val="002E4D76"/>
    <w:rsid w:val="002E4E36"/>
    <w:rsid w:val="002F11B4"/>
    <w:rsid w:val="002F2999"/>
    <w:rsid w:val="002F38F7"/>
    <w:rsid w:val="00313566"/>
    <w:rsid w:val="00315E7C"/>
    <w:rsid w:val="003213CB"/>
    <w:rsid w:val="00335574"/>
    <w:rsid w:val="00340797"/>
    <w:rsid w:val="0034164D"/>
    <w:rsid w:val="0034462B"/>
    <w:rsid w:val="00356D53"/>
    <w:rsid w:val="00370D33"/>
    <w:rsid w:val="00372F31"/>
    <w:rsid w:val="003842AE"/>
    <w:rsid w:val="00387ED1"/>
    <w:rsid w:val="00392692"/>
    <w:rsid w:val="00394EA7"/>
    <w:rsid w:val="003A389E"/>
    <w:rsid w:val="003B692D"/>
    <w:rsid w:val="003C6B56"/>
    <w:rsid w:val="003D1D0D"/>
    <w:rsid w:val="003D2DB5"/>
    <w:rsid w:val="003D655F"/>
    <w:rsid w:val="003E0E73"/>
    <w:rsid w:val="003E7E4C"/>
    <w:rsid w:val="003F5AFA"/>
    <w:rsid w:val="004007EA"/>
    <w:rsid w:val="0041017F"/>
    <w:rsid w:val="004117EE"/>
    <w:rsid w:val="00412707"/>
    <w:rsid w:val="00444E7D"/>
    <w:rsid w:val="0045071E"/>
    <w:rsid w:val="00450E37"/>
    <w:rsid w:val="00461987"/>
    <w:rsid w:val="0046270F"/>
    <w:rsid w:val="00470B18"/>
    <w:rsid w:val="0048558C"/>
    <w:rsid w:val="00486FC1"/>
    <w:rsid w:val="00487328"/>
    <w:rsid w:val="00487A6B"/>
    <w:rsid w:val="004A0E66"/>
    <w:rsid w:val="004C3BE9"/>
    <w:rsid w:val="004C3D27"/>
    <w:rsid w:val="004C463D"/>
    <w:rsid w:val="004D514E"/>
    <w:rsid w:val="004E3D62"/>
    <w:rsid w:val="004E73B3"/>
    <w:rsid w:val="004F4088"/>
    <w:rsid w:val="004F4F69"/>
    <w:rsid w:val="0050255E"/>
    <w:rsid w:val="00504F3D"/>
    <w:rsid w:val="00506CD4"/>
    <w:rsid w:val="0051209F"/>
    <w:rsid w:val="00514AAE"/>
    <w:rsid w:val="00534192"/>
    <w:rsid w:val="00553586"/>
    <w:rsid w:val="00553C05"/>
    <w:rsid w:val="00561C0A"/>
    <w:rsid w:val="00565048"/>
    <w:rsid w:val="00571111"/>
    <w:rsid w:val="00571585"/>
    <w:rsid w:val="0058712D"/>
    <w:rsid w:val="00594C1B"/>
    <w:rsid w:val="005C07E1"/>
    <w:rsid w:val="005C0C9B"/>
    <w:rsid w:val="005C372C"/>
    <w:rsid w:val="005C50EF"/>
    <w:rsid w:val="005D2011"/>
    <w:rsid w:val="005F2ADD"/>
    <w:rsid w:val="005F378C"/>
    <w:rsid w:val="00600758"/>
    <w:rsid w:val="00606082"/>
    <w:rsid w:val="00606EFC"/>
    <w:rsid w:val="006076AE"/>
    <w:rsid w:val="00616539"/>
    <w:rsid w:val="00625731"/>
    <w:rsid w:val="00632CA5"/>
    <w:rsid w:val="006408F8"/>
    <w:rsid w:val="00650AE3"/>
    <w:rsid w:val="00661E67"/>
    <w:rsid w:val="00672910"/>
    <w:rsid w:val="00687388"/>
    <w:rsid w:val="006D128E"/>
    <w:rsid w:val="006D298B"/>
    <w:rsid w:val="006D7CCE"/>
    <w:rsid w:val="006E530C"/>
    <w:rsid w:val="006E7803"/>
    <w:rsid w:val="006E7A03"/>
    <w:rsid w:val="006F3B95"/>
    <w:rsid w:val="00701217"/>
    <w:rsid w:val="007104BB"/>
    <w:rsid w:val="0071188E"/>
    <w:rsid w:val="00712C72"/>
    <w:rsid w:val="007161AD"/>
    <w:rsid w:val="007208C3"/>
    <w:rsid w:val="00721088"/>
    <w:rsid w:val="00725E73"/>
    <w:rsid w:val="00731A74"/>
    <w:rsid w:val="00750B3E"/>
    <w:rsid w:val="00753DCA"/>
    <w:rsid w:val="007607AB"/>
    <w:rsid w:val="0076745F"/>
    <w:rsid w:val="00771EA2"/>
    <w:rsid w:val="007721CA"/>
    <w:rsid w:val="00781149"/>
    <w:rsid w:val="007813AA"/>
    <w:rsid w:val="00781464"/>
    <w:rsid w:val="00783CB1"/>
    <w:rsid w:val="007878B3"/>
    <w:rsid w:val="0079240E"/>
    <w:rsid w:val="007944AF"/>
    <w:rsid w:val="007B0002"/>
    <w:rsid w:val="007B1B21"/>
    <w:rsid w:val="007B24D8"/>
    <w:rsid w:val="007C3977"/>
    <w:rsid w:val="007D7111"/>
    <w:rsid w:val="007D734D"/>
    <w:rsid w:val="007E0E38"/>
    <w:rsid w:val="007E6114"/>
    <w:rsid w:val="007E7372"/>
    <w:rsid w:val="00802958"/>
    <w:rsid w:val="008034FF"/>
    <w:rsid w:val="00804D43"/>
    <w:rsid w:val="00805664"/>
    <w:rsid w:val="0081449F"/>
    <w:rsid w:val="00816084"/>
    <w:rsid w:val="00820D5D"/>
    <w:rsid w:val="00820FAA"/>
    <w:rsid w:val="008460FE"/>
    <w:rsid w:val="008529DD"/>
    <w:rsid w:val="00855E8F"/>
    <w:rsid w:val="00860336"/>
    <w:rsid w:val="00864D03"/>
    <w:rsid w:val="00872497"/>
    <w:rsid w:val="008815CF"/>
    <w:rsid w:val="0088666C"/>
    <w:rsid w:val="008872D1"/>
    <w:rsid w:val="00891E73"/>
    <w:rsid w:val="008954D7"/>
    <w:rsid w:val="008A4466"/>
    <w:rsid w:val="008A47E4"/>
    <w:rsid w:val="008A51F6"/>
    <w:rsid w:val="008B4E4B"/>
    <w:rsid w:val="008E1A65"/>
    <w:rsid w:val="008E5068"/>
    <w:rsid w:val="008E5810"/>
    <w:rsid w:val="008F4AFB"/>
    <w:rsid w:val="008F4E41"/>
    <w:rsid w:val="008F5D8E"/>
    <w:rsid w:val="00901077"/>
    <w:rsid w:val="0090309F"/>
    <w:rsid w:val="00905050"/>
    <w:rsid w:val="0091095E"/>
    <w:rsid w:val="00911B8F"/>
    <w:rsid w:val="009122C6"/>
    <w:rsid w:val="00916067"/>
    <w:rsid w:val="009223C5"/>
    <w:rsid w:val="009246A8"/>
    <w:rsid w:val="00924BE9"/>
    <w:rsid w:val="009274F8"/>
    <w:rsid w:val="00931C1B"/>
    <w:rsid w:val="00936BAB"/>
    <w:rsid w:val="00943B90"/>
    <w:rsid w:val="0094454D"/>
    <w:rsid w:val="00945B60"/>
    <w:rsid w:val="00946D15"/>
    <w:rsid w:val="00950695"/>
    <w:rsid w:val="009600F1"/>
    <w:rsid w:val="009645B6"/>
    <w:rsid w:val="00965177"/>
    <w:rsid w:val="00965B88"/>
    <w:rsid w:val="00965DC2"/>
    <w:rsid w:val="00970109"/>
    <w:rsid w:val="00974C3F"/>
    <w:rsid w:val="00983F19"/>
    <w:rsid w:val="00983F42"/>
    <w:rsid w:val="0099113F"/>
    <w:rsid w:val="00996A59"/>
    <w:rsid w:val="009B0AFE"/>
    <w:rsid w:val="009B32E1"/>
    <w:rsid w:val="009B5F45"/>
    <w:rsid w:val="009B6C35"/>
    <w:rsid w:val="009E15B2"/>
    <w:rsid w:val="009E28FC"/>
    <w:rsid w:val="009E70D6"/>
    <w:rsid w:val="009E78D2"/>
    <w:rsid w:val="00A20045"/>
    <w:rsid w:val="00A24BA0"/>
    <w:rsid w:val="00A461F4"/>
    <w:rsid w:val="00A47624"/>
    <w:rsid w:val="00A4773B"/>
    <w:rsid w:val="00A51D5B"/>
    <w:rsid w:val="00A54D13"/>
    <w:rsid w:val="00A55673"/>
    <w:rsid w:val="00A558B4"/>
    <w:rsid w:val="00A60A69"/>
    <w:rsid w:val="00A71934"/>
    <w:rsid w:val="00A71CA7"/>
    <w:rsid w:val="00A7311C"/>
    <w:rsid w:val="00A734E3"/>
    <w:rsid w:val="00A75D39"/>
    <w:rsid w:val="00A77704"/>
    <w:rsid w:val="00A77E30"/>
    <w:rsid w:val="00A802B0"/>
    <w:rsid w:val="00A804A0"/>
    <w:rsid w:val="00A84506"/>
    <w:rsid w:val="00A9194B"/>
    <w:rsid w:val="00A94F14"/>
    <w:rsid w:val="00A96671"/>
    <w:rsid w:val="00A979CB"/>
    <w:rsid w:val="00AA6F10"/>
    <w:rsid w:val="00AC0540"/>
    <w:rsid w:val="00AC44DA"/>
    <w:rsid w:val="00AC4E59"/>
    <w:rsid w:val="00AC78D1"/>
    <w:rsid w:val="00AD3BD4"/>
    <w:rsid w:val="00AD7F02"/>
    <w:rsid w:val="00AE3258"/>
    <w:rsid w:val="00AF3C0A"/>
    <w:rsid w:val="00AF5570"/>
    <w:rsid w:val="00AF5AA0"/>
    <w:rsid w:val="00B03359"/>
    <w:rsid w:val="00B07996"/>
    <w:rsid w:val="00B104F6"/>
    <w:rsid w:val="00B13410"/>
    <w:rsid w:val="00B21F22"/>
    <w:rsid w:val="00B234DD"/>
    <w:rsid w:val="00B278EE"/>
    <w:rsid w:val="00B36B7A"/>
    <w:rsid w:val="00B408FB"/>
    <w:rsid w:val="00B42D6B"/>
    <w:rsid w:val="00B44198"/>
    <w:rsid w:val="00B45291"/>
    <w:rsid w:val="00B46957"/>
    <w:rsid w:val="00B5485F"/>
    <w:rsid w:val="00B56B12"/>
    <w:rsid w:val="00B72D49"/>
    <w:rsid w:val="00B735E4"/>
    <w:rsid w:val="00B81648"/>
    <w:rsid w:val="00B828FC"/>
    <w:rsid w:val="00B84297"/>
    <w:rsid w:val="00B854C7"/>
    <w:rsid w:val="00B863A1"/>
    <w:rsid w:val="00B87B12"/>
    <w:rsid w:val="00B917E8"/>
    <w:rsid w:val="00B96ADD"/>
    <w:rsid w:val="00BB1796"/>
    <w:rsid w:val="00BD6919"/>
    <w:rsid w:val="00BE36D4"/>
    <w:rsid w:val="00BE3CF8"/>
    <w:rsid w:val="00BF1F67"/>
    <w:rsid w:val="00BF2E7F"/>
    <w:rsid w:val="00BF740B"/>
    <w:rsid w:val="00C01E2E"/>
    <w:rsid w:val="00C07BFF"/>
    <w:rsid w:val="00C07D69"/>
    <w:rsid w:val="00C22172"/>
    <w:rsid w:val="00C23897"/>
    <w:rsid w:val="00C25071"/>
    <w:rsid w:val="00C341F7"/>
    <w:rsid w:val="00C35A90"/>
    <w:rsid w:val="00C42F08"/>
    <w:rsid w:val="00C611F2"/>
    <w:rsid w:val="00C63394"/>
    <w:rsid w:val="00C7401B"/>
    <w:rsid w:val="00C87262"/>
    <w:rsid w:val="00C87FD3"/>
    <w:rsid w:val="00C9204D"/>
    <w:rsid w:val="00C93A80"/>
    <w:rsid w:val="00CA4DB6"/>
    <w:rsid w:val="00CA7D32"/>
    <w:rsid w:val="00CB0A36"/>
    <w:rsid w:val="00CB78AF"/>
    <w:rsid w:val="00CC39A4"/>
    <w:rsid w:val="00CD2544"/>
    <w:rsid w:val="00CE0E64"/>
    <w:rsid w:val="00CE519C"/>
    <w:rsid w:val="00CE5940"/>
    <w:rsid w:val="00CF202B"/>
    <w:rsid w:val="00CF2E2F"/>
    <w:rsid w:val="00D07B08"/>
    <w:rsid w:val="00D122FA"/>
    <w:rsid w:val="00D15349"/>
    <w:rsid w:val="00D22424"/>
    <w:rsid w:val="00D501AD"/>
    <w:rsid w:val="00D519D9"/>
    <w:rsid w:val="00D522EC"/>
    <w:rsid w:val="00D53502"/>
    <w:rsid w:val="00D53A36"/>
    <w:rsid w:val="00D53EDC"/>
    <w:rsid w:val="00D6301F"/>
    <w:rsid w:val="00D635FF"/>
    <w:rsid w:val="00D66753"/>
    <w:rsid w:val="00D80006"/>
    <w:rsid w:val="00D84827"/>
    <w:rsid w:val="00D9022E"/>
    <w:rsid w:val="00DA3A1D"/>
    <w:rsid w:val="00DA5279"/>
    <w:rsid w:val="00DB2AAA"/>
    <w:rsid w:val="00DB638B"/>
    <w:rsid w:val="00DC0C46"/>
    <w:rsid w:val="00DC797A"/>
    <w:rsid w:val="00DD1D1D"/>
    <w:rsid w:val="00DD36D6"/>
    <w:rsid w:val="00DD46E5"/>
    <w:rsid w:val="00DD6597"/>
    <w:rsid w:val="00DE1642"/>
    <w:rsid w:val="00DE16E5"/>
    <w:rsid w:val="00DE4552"/>
    <w:rsid w:val="00DF2AAD"/>
    <w:rsid w:val="00E02E4A"/>
    <w:rsid w:val="00E10B0C"/>
    <w:rsid w:val="00E20011"/>
    <w:rsid w:val="00E208C8"/>
    <w:rsid w:val="00E227CD"/>
    <w:rsid w:val="00E3441A"/>
    <w:rsid w:val="00E52CCA"/>
    <w:rsid w:val="00E52E0A"/>
    <w:rsid w:val="00E54ACB"/>
    <w:rsid w:val="00E62406"/>
    <w:rsid w:val="00E6391C"/>
    <w:rsid w:val="00E66D1B"/>
    <w:rsid w:val="00E70361"/>
    <w:rsid w:val="00E72A3D"/>
    <w:rsid w:val="00E74ED7"/>
    <w:rsid w:val="00E81513"/>
    <w:rsid w:val="00E82679"/>
    <w:rsid w:val="00E831DB"/>
    <w:rsid w:val="00E8436D"/>
    <w:rsid w:val="00E84FC5"/>
    <w:rsid w:val="00E91CB8"/>
    <w:rsid w:val="00E954E3"/>
    <w:rsid w:val="00E97D5D"/>
    <w:rsid w:val="00EA142A"/>
    <w:rsid w:val="00EA6743"/>
    <w:rsid w:val="00EA7FC2"/>
    <w:rsid w:val="00EB3C63"/>
    <w:rsid w:val="00EB41CE"/>
    <w:rsid w:val="00EB50CD"/>
    <w:rsid w:val="00EB6ECD"/>
    <w:rsid w:val="00EB773B"/>
    <w:rsid w:val="00EC111B"/>
    <w:rsid w:val="00EC12EF"/>
    <w:rsid w:val="00EC6918"/>
    <w:rsid w:val="00EC75C0"/>
    <w:rsid w:val="00ED31A5"/>
    <w:rsid w:val="00ED4E11"/>
    <w:rsid w:val="00EE551B"/>
    <w:rsid w:val="00EE77C5"/>
    <w:rsid w:val="00EF7941"/>
    <w:rsid w:val="00F06524"/>
    <w:rsid w:val="00F0669C"/>
    <w:rsid w:val="00F20250"/>
    <w:rsid w:val="00F2770C"/>
    <w:rsid w:val="00F36329"/>
    <w:rsid w:val="00F37AC5"/>
    <w:rsid w:val="00F4267C"/>
    <w:rsid w:val="00F43F34"/>
    <w:rsid w:val="00F472E2"/>
    <w:rsid w:val="00F54839"/>
    <w:rsid w:val="00F62215"/>
    <w:rsid w:val="00F67609"/>
    <w:rsid w:val="00F731D4"/>
    <w:rsid w:val="00F7706B"/>
    <w:rsid w:val="00F829E3"/>
    <w:rsid w:val="00F83F82"/>
    <w:rsid w:val="00F96DEC"/>
    <w:rsid w:val="00FB0505"/>
    <w:rsid w:val="00FB0F78"/>
    <w:rsid w:val="00FB4552"/>
    <w:rsid w:val="00FB4F2C"/>
    <w:rsid w:val="00FC26C4"/>
    <w:rsid w:val="00FC6CA1"/>
    <w:rsid w:val="00FD0C20"/>
    <w:rsid w:val="00FD26E6"/>
    <w:rsid w:val="00FD50B4"/>
    <w:rsid w:val="00FE7B8D"/>
    <w:rsid w:val="00FF0913"/>
    <w:rsid w:val="00FF1E59"/>
    <w:rsid w:val="04EE74C5"/>
    <w:rsid w:val="16043A00"/>
    <w:rsid w:val="225C682A"/>
    <w:rsid w:val="3B6A5E05"/>
    <w:rsid w:val="3EFB0E2E"/>
    <w:rsid w:val="47EE5551"/>
    <w:rsid w:val="49E14CA2"/>
    <w:rsid w:val="4C4F350D"/>
    <w:rsid w:val="5BBF488F"/>
    <w:rsid w:val="5BFDE2F9"/>
    <w:rsid w:val="5C9F07EF"/>
    <w:rsid w:val="7661675D"/>
    <w:rsid w:val="7DA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semiHidden/>
    <w:unhideWhenUsed/>
    <w:qFormat/>
    <w:pPr>
      <w:ind w:firstLineChars="100" w:firstLine="420"/>
    </w:p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Bodytext1">
    <w:name w:val="Body text|1_"/>
    <w:basedOn w:val="a0"/>
    <w:link w:val="Bodytext10"/>
    <w:qFormat/>
    <w:locked/>
    <w:rPr>
      <w:rFonts w:ascii="宋体" w:hAnsi="宋体" w:cs="宋体"/>
      <w:sz w:val="32"/>
      <w:szCs w:val="32"/>
      <w:lang w:val="zh-TW" w:eastAsia="zh-TW"/>
    </w:rPr>
  </w:style>
  <w:style w:type="paragraph" w:customStyle="1" w:styleId="Bodytext10">
    <w:name w:val="Body text|1"/>
    <w:basedOn w:val="a"/>
    <w:link w:val="Bodytext1"/>
    <w:qFormat/>
    <w:pPr>
      <w:spacing w:after="100" w:line="401" w:lineRule="auto"/>
      <w:ind w:firstLine="400"/>
      <w:jc w:val="left"/>
    </w:pPr>
    <w:rPr>
      <w:rFonts w:ascii="宋体" w:hAnsi="宋体" w:cs="宋体"/>
      <w:sz w:val="32"/>
      <w:szCs w:val="32"/>
      <w:lang w:val="zh-TW" w:eastAsia="zh-TW"/>
    </w:rPr>
  </w:style>
  <w:style w:type="character" w:customStyle="1" w:styleId="Char">
    <w:name w:val="正文文本 Char"/>
    <w:basedOn w:val="a0"/>
    <w:link w:val="a3"/>
    <w:uiPriority w:val="99"/>
    <w:semiHidden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4">
    <w:name w:val="正文首行缩进 Char"/>
    <w:basedOn w:val="Char"/>
    <w:link w:val="a9"/>
    <w:uiPriority w:val="99"/>
    <w:semiHidden/>
    <w:qFormat/>
  </w:style>
  <w:style w:type="paragraph" w:styleId="ad">
    <w:name w:val="Balloon Text"/>
    <w:basedOn w:val="a"/>
    <w:link w:val="Char5"/>
    <w:uiPriority w:val="99"/>
    <w:semiHidden/>
    <w:unhideWhenUsed/>
    <w:rsid w:val="00217424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2174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semiHidden/>
    <w:unhideWhenUsed/>
    <w:qFormat/>
    <w:pPr>
      <w:ind w:firstLineChars="100" w:firstLine="420"/>
    </w:p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Bodytext1">
    <w:name w:val="Body text|1_"/>
    <w:basedOn w:val="a0"/>
    <w:link w:val="Bodytext10"/>
    <w:qFormat/>
    <w:locked/>
    <w:rPr>
      <w:rFonts w:ascii="宋体" w:hAnsi="宋体" w:cs="宋体"/>
      <w:sz w:val="32"/>
      <w:szCs w:val="32"/>
      <w:lang w:val="zh-TW" w:eastAsia="zh-TW"/>
    </w:rPr>
  </w:style>
  <w:style w:type="paragraph" w:customStyle="1" w:styleId="Bodytext10">
    <w:name w:val="Body text|1"/>
    <w:basedOn w:val="a"/>
    <w:link w:val="Bodytext1"/>
    <w:qFormat/>
    <w:pPr>
      <w:spacing w:after="100" w:line="401" w:lineRule="auto"/>
      <w:ind w:firstLine="400"/>
      <w:jc w:val="left"/>
    </w:pPr>
    <w:rPr>
      <w:rFonts w:ascii="宋体" w:hAnsi="宋体" w:cs="宋体"/>
      <w:sz w:val="32"/>
      <w:szCs w:val="32"/>
      <w:lang w:val="zh-TW" w:eastAsia="zh-TW"/>
    </w:rPr>
  </w:style>
  <w:style w:type="character" w:customStyle="1" w:styleId="Char">
    <w:name w:val="正文文本 Char"/>
    <w:basedOn w:val="a0"/>
    <w:link w:val="a3"/>
    <w:uiPriority w:val="99"/>
    <w:semiHidden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4">
    <w:name w:val="正文首行缩进 Char"/>
    <w:basedOn w:val="Char"/>
    <w:link w:val="a9"/>
    <w:uiPriority w:val="99"/>
    <w:semiHidden/>
    <w:qFormat/>
  </w:style>
  <w:style w:type="paragraph" w:styleId="ad">
    <w:name w:val="Balloon Text"/>
    <w:basedOn w:val="a"/>
    <w:link w:val="Char5"/>
    <w:uiPriority w:val="99"/>
    <w:semiHidden/>
    <w:unhideWhenUsed/>
    <w:rsid w:val="00217424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2174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</Words>
  <Characters>1446</Characters>
  <Application>Microsoft Office Word</Application>
  <DocSecurity>0</DocSecurity>
  <Lines>12</Lines>
  <Paragraphs>3</Paragraphs>
  <ScaleCrop>false</ScaleCrop>
  <Company>qzjyj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金剑</dc:creator>
  <cp:lastModifiedBy>cai</cp:lastModifiedBy>
  <cp:revision>3</cp:revision>
  <cp:lastPrinted>2022-01-11T01:08:00Z</cp:lastPrinted>
  <dcterms:created xsi:type="dcterms:W3CDTF">2022-01-31T15:36:00Z</dcterms:created>
  <dcterms:modified xsi:type="dcterms:W3CDTF">2022-01-31T15:37:00Z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3F6AF882C556423592C24916C869BB69</vt:lpwstr>
  </property>
</Properties>
</file>