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F5" w:rsidRPr="00926159" w:rsidRDefault="007223F5" w:rsidP="007223F5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926159">
        <w:rPr>
          <w:rFonts w:ascii="黑体" w:eastAsia="黑体" w:hAnsi="黑体" w:hint="eastAsia"/>
          <w:sz w:val="32"/>
          <w:szCs w:val="32"/>
        </w:rPr>
        <w:t>附件</w:t>
      </w:r>
      <w:r w:rsidRPr="002879CD">
        <w:rPr>
          <w:rFonts w:ascii="Times New Roman" w:eastAsia="黑体" w:hAnsi="Times New Roman" w:hint="eastAsia"/>
          <w:sz w:val="32"/>
          <w:szCs w:val="32"/>
        </w:rPr>
        <w:t>3</w:t>
      </w:r>
    </w:p>
    <w:p w:rsidR="007223F5" w:rsidRDefault="007223F5" w:rsidP="007223F5">
      <w:pPr>
        <w:spacing w:line="500" w:lineRule="exact"/>
        <w:jc w:val="left"/>
        <w:rPr>
          <w:rFonts w:ascii="微软雅黑" w:eastAsia="微软雅黑" w:hAnsi="微软雅黑"/>
          <w:color w:val="525353"/>
          <w:shd w:val="clear" w:color="auto" w:fill="DDEDF4"/>
        </w:rPr>
      </w:pPr>
    </w:p>
    <w:p w:rsidR="007223F5" w:rsidRPr="00A875CC" w:rsidRDefault="007223F5" w:rsidP="007223F5">
      <w:pPr>
        <w:jc w:val="center"/>
        <w:rPr>
          <w:rFonts w:ascii="方正小标宋简体" w:eastAsia="方正小标宋简体"/>
          <w:color w:val="FF0000"/>
          <w:sz w:val="44"/>
          <w:szCs w:val="44"/>
          <w:shd w:val="clear" w:color="auto" w:fill="FFFFFF"/>
        </w:rPr>
      </w:pPr>
      <w:bookmarkStart w:id="0" w:name="_GoBack"/>
      <w:r w:rsidRPr="002879CD"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2021</w:t>
      </w:r>
      <w:r w:rsidRPr="00A875CC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年度局机关科室职能目标自评表（样表）</w:t>
      </w:r>
    </w:p>
    <w:bookmarkEnd w:id="0"/>
    <w:p w:rsidR="007223F5" w:rsidRDefault="007223F5" w:rsidP="007223F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科室（单位）：　  　　　　　　　时间：</w:t>
      </w:r>
      <w:r w:rsidRPr="002879CD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</w:t>
      </w:r>
      <w:r w:rsidRPr="002879CD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 w:rsidRPr="002879CD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544"/>
      </w:tblGrid>
      <w:tr w:rsidR="007223F5" w:rsidTr="00722802">
        <w:trPr>
          <w:jc w:val="center"/>
        </w:trPr>
        <w:tc>
          <w:tcPr>
            <w:tcW w:w="4786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科室自评得分（满分</w:t>
            </w:r>
            <w:r w:rsidRPr="002879CD">
              <w:rPr>
                <w:rFonts w:ascii="Times New Roman" w:eastAsia="仿宋_GB2312" w:hAnsi="Times New Roman" w:hint="eastAsia"/>
                <w:sz w:val="32"/>
                <w:szCs w:val="32"/>
              </w:rPr>
              <w:t>100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分）</w:t>
            </w:r>
          </w:p>
        </w:tc>
        <w:tc>
          <w:tcPr>
            <w:tcW w:w="3544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3F5" w:rsidTr="00722802">
        <w:trPr>
          <w:jc w:val="center"/>
        </w:trPr>
        <w:tc>
          <w:tcPr>
            <w:tcW w:w="4786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分管领导评分</w:t>
            </w:r>
          </w:p>
        </w:tc>
        <w:tc>
          <w:tcPr>
            <w:tcW w:w="3544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3F5" w:rsidTr="00722802">
        <w:trPr>
          <w:jc w:val="center"/>
        </w:trPr>
        <w:tc>
          <w:tcPr>
            <w:tcW w:w="4786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局主要负责人评分</w:t>
            </w:r>
          </w:p>
        </w:tc>
        <w:tc>
          <w:tcPr>
            <w:tcW w:w="3544" w:type="dxa"/>
          </w:tcPr>
          <w:p w:rsidR="007223F5" w:rsidRDefault="007223F5" w:rsidP="00722802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223F5" w:rsidTr="00722802">
        <w:trPr>
          <w:trHeight w:val="2028"/>
          <w:jc w:val="center"/>
        </w:trPr>
        <w:tc>
          <w:tcPr>
            <w:tcW w:w="8330" w:type="dxa"/>
            <w:gridSpan w:val="2"/>
          </w:tcPr>
          <w:p w:rsidR="007223F5" w:rsidRPr="00033594" w:rsidRDefault="007223F5" w:rsidP="0072280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033594">
              <w:rPr>
                <w:rFonts w:ascii="黑体" w:eastAsia="黑体" w:hAnsi="黑体"/>
                <w:sz w:val="32"/>
                <w:szCs w:val="32"/>
              </w:rPr>
              <w:t>一</w:t>
            </w:r>
            <w:r w:rsidRPr="00033594">
              <w:rPr>
                <w:rFonts w:ascii="黑体" w:eastAsia="黑体" w:hAnsi="黑体" w:hint="eastAsia"/>
                <w:sz w:val="32"/>
                <w:szCs w:val="32"/>
              </w:rPr>
              <w:t>、年度绩效指标及完成情况小结</w:t>
            </w:r>
          </w:p>
          <w:p w:rsidR="007223F5" w:rsidRDefault="007223F5" w:rsidP="0072280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完成情况小结：</w:t>
            </w:r>
          </w:p>
          <w:p w:rsidR="007223F5" w:rsidRDefault="007223F5" w:rsidP="0072280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　　×××××</w:t>
            </w:r>
          </w:p>
          <w:p w:rsidR="007223F5" w:rsidRPr="00033594" w:rsidRDefault="007223F5" w:rsidP="0072280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033594">
              <w:rPr>
                <w:rFonts w:ascii="黑体" w:eastAsia="黑体" w:hAnsi="黑体" w:hint="eastAsia"/>
                <w:sz w:val="32"/>
                <w:szCs w:val="32"/>
              </w:rPr>
              <w:t>二、年度其他重点工作及完成情况小结</w:t>
            </w:r>
          </w:p>
          <w:p w:rsidR="007223F5" w:rsidRDefault="007223F5" w:rsidP="0072280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其它重点工作：</w:t>
            </w:r>
          </w:p>
          <w:p w:rsidR="007223F5" w:rsidRDefault="007223F5" w:rsidP="0072280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　　×××××</w:t>
            </w:r>
          </w:p>
          <w:p w:rsidR="007223F5" w:rsidRDefault="007223F5" w:rsidP="00722802"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完成情况小结：</w:t>
            </w:r>
          </w:p>
          <w:p w:rsidR="007223F5" w:rsidRDefault="007223F5" w:rsidP="00722802">
            <w:pPr>
              <w:ind w:firstLine="645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×××××</w:t>
            </w:r>
          </w:p>
          <w:p w:rsidR="007223F5" w:rsidRDefault="007223F5" w:rsidP="00722802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033594">
              <w:rPr>
                <w:rFonts w:ascii="黑体" w:eastAsia="黑体" w:hAnsi="黑体" w:hint="eastAsia"/>
                <w:sz w:val="32"/>
                <w:szCs w:val="32"/>
              </w:rPr>
              <w:t>三、其它事项</w:t>
            </w:r>
          </w:p>
          <w:p w:rsidR="007223F5" w:rsidRPr="00033594" w:rsidRDefault="007223F5" w:rsidP="00722802">
            <w:pPr>
              <w:ind w:firstLine="645"/>
              <w:jc w:val="left"/>
            </w:pPr>
            <w:r>
              <w:rPr>
                <w:rFonts w:eastAsia="仿宋_GB2312" w:hint="eastAsia"/>
                <w:sz w:val="32"/>
                <w:szCs w:val="32"/>
              </w:rPr>
              <w:t>×××××</w:t>
            </w:r>
          </w:p>
        </w:tc>
      </w:tr>
    </w:tbl>
    <w:p w:rsidR="007223F5" w:rsidRPr="00F45B05" w:rsidRDefault="007223F5" w:rsidP="007223F5">
      <w:pPr>
        <w:spacing w:line="500" w:lineRule="exact"/>
        <w:jc w:val="left"/>
        <w:rPr>
          <w:rFonts w:ascii="微软雅黑" w:eastAsia="微软雅黑" w:hAnsi="微软雅黑"/>
          <w:color w:val="525353"/>
          <w:shd w:val="clear" w:color="auto" w:fill="DDEDF4"/>
        </w:rPr>
      </w:pPr>
    </w:p>
    <w:p w:rsidR="007223F5" w:rsidRDefault="007223F5" w:rsidP="007223F5">
      <w:pPr>
        <w:spacing w:line="500" w:lineRule="exact"/>
        <w:jc w:val="left"/>
        <w:rPr>
          <w:rFonts w:ascii="仿宋_GB2312" w:eastAsia="仿宋_GB2312"/>
          <w:w w:val="90"/>
          <w:sz w:val="32"/>
          <w:szCs w:val="32"/>
        </w:rPr>
      </w:pPr>
    </w:p>
    <w:p w:rsidR="007223F5" w:rsidRDefault="007223F5" w:rsidP="007223F5">
      <w:pPr>
        <w:spacing w:line="500" w:lineRule="exact"/>
        <w:jc w:val="left"/>
        <w:rPr>
          <w:rFonts w:ascii="仿宋_GB2312" w:eastAsia="仿宋_GB2312"/>
          <w:w w:val="90"/>
          <w:sz w:val="32"/>
          <w:szCs w:val="32"/>
        </w:rPr>
      </w:pPr>
    </w:p>
    <w:p w:rsidR="007223F5" w:rsidRDefault="007223F5" w:rsidP="007223F5">
      <w:pPr>
        <w:spacing w:line="500" w:lineRule="exact"/>
        <w:jc w:val="left"/>
        <w:rPr>
          <w:rFonts w:ascii="仿宋_GB2312" w:eastAsia="仿宋_GB2312"/>
          <w:w w:val="90"/>
          <w:sz w:val="32"/>
          <w:szCs w:val="32"/>
        </w:rPr>
      </w:pPr>
    </w:p>
    <w:p w:rsidR="00904C2A" w:rsidRPr="007223F5" w:rsidRDefault="00904C2A"/>
    <w:sectPr w:rsidR="00904C2A" w:rsidRPr="007223F5" w:rsidSect="007223F5">
      <w:pgSz w:w="11906" w:h="16838"/>
      <w:pgMar w:top="1531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F5"/>
    <w:rsid w:val="007223F5"/>
    <w:rsid w:val="009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HP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2021-08-30T17:29:00Z</dcterms:created>
  <dcterms:modified xsi:type="dcterms:W3CDTF">2021-08-30T17:29:00Z</dcterms:modified>
</cp:coreProperties>
</file>