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6E" w:rsidRPr="00A87B6E" w:rsidRDefault="00A87B6E" w:rsidP="00A87B6E">
      <w:pPr>
        <w:rPr>
          <w:rFonts w:ascii="Times New Roman" w:eastAsia="黑体" w:hAnsi="Times New Roman"/>
          <w:sz w:val="32"/>
          <w:szCs w:val="32"/>
        </w:rPr>
      </w:pPr>
      <w:r w:rsidRPr="00A87B6E">
        <w:rPr>
          <w:rFonts w:ascii="黑体" w:eastAsia="黑体" w:hAnsi="黑体"/>
          <w:sz w:val="32"/>
          <w:szCs w:val="32"/>
        </w:rPr>
        <w:t>附件</w:t>
      </w:r>
      <w:r w:rsidRPr="00A87B6E">
        <w:rPr>
          <w:rFonts w:ascii="Times New Roman" w:eastAsia="黑体" w:hAnsi="Times New Roman"/>
          <w:sz w:val="32"/>
          <w:szCs w:val="32"/>
        </w:rPr>
        <w:t>１</w:t>
      </w:r>
    </w:p>
    <w:p w:rsidR="00A87B6E" w:rsidRPr="00A87B6E" w:rsidRDefault="00A87B6E" w:rsidP="00A87B6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A87B6E" w:rsidRPr="00A87B6E" w:rsidRDefault="00A87B6E" w:rsidP="00A87B6E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A87B6E">
        <w:rPr>
          <w:rFonts w:ascii="方正小标宋简体" w:eastAsia="方正小标宋简体" w:hAnsi="黑体" w:hint="eastAsia"/>
          <w:sz w:val="44"/>
          <w:szCs w:val="44"/>
        </w:rPr>
        <w:t>泉州市教育局绩效管理工作领导小组</w:t>
      </w:r>
      <w:bookmarkEnd w:id="0"/>
    </w:p>
    <w:p w:rsidR="00A87B6E" w:rsidRPr="00A87B6E" w:rsidRDefault="00A87B6E" w:rsidP="00A87B6E">
      <w:pPr>
        <w:tabs>
          <w:tab w:val="left" w:pos="1985"/>
        </w:tabs>
        <w:ind w:firstLineChars="200" w:firstLine="64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组　长：</w:t>
      </w:r>
      <w:proofErr w:type="gramStart"/>
      <w:r w:rsidRPr="00A87B6E">
        <w:rPr>
          <w:rFonts w:ascii="仿宋_GB2312" w:eastAsia="仿宋_GB2312" w:hint="eastAsia"/>
          <w:sz w:val="32"/>
          <w:szCs w:val="32"/>
        </w:rPr>
        <w:t>黄世界</w:t>
      </w:r>
      <w:proofErr w:type="gramEnd"/>
      <w:r w:rsidRPr="00A87B6E">
        <w:rPr>
          <w:rFonts w:ascii="仿宋_GB2312" w:eastAsia="仿宋_GB2312" w:hint="eastAsia"/>
          <w:sz w:val="32"/>
          <w:szCs w:val="32"/>
        </w:rPr>
        <w:t xml:space="preserve">  市委教育工委书记、市教育局局长</w:t>
      </w:r>
    </w:p>
    <w:p w:rsidR="00A87B6E" w:rsidRPr="00A87B6E" w:rsidRDefault="00A87B6E" w:rsidP="00A87B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副组长：王瑞钦  市委教育工委委员、市教育局副局长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陈进兴  市委教育工委委员、市纪委监委驻</w:t>
      </w:r>
    </w:p>
    <w:p w:rsidR="00A87B6E" w:rsidRPr="00A87B6E" w:rsidRDefault="00A87B6E" w:rsidP="00A87B6E">
      <w:pPr>
        <w:ind w:firstLineChars="1000" w:firstLine="320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市教育局纪检监察组组长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A87B6E">
        <w:rPr>
          <w:rFonts w:ascii="仿宋_GB2312" w:eastAsia="仿宋_GB2312" w:hint="eastAsia"/>
          <w:sz w:val="32"/>
          <w:szCs w:val="32"/>
        </w:rPr>
        <w:t>刘殊芳</w:t>
      </w:r>
      <w:proofErr w:type="gramEnd"/>
      <w:r w:rsidRPr="00A87B6E">
        <w:rPr>
          <w:rFonts w:ascii="仿宋_GB2312" w:eastAsia="仿宋_GB2312" w:hint="eastAsia"/>
          <w:sz w:val="32"/>
          <w:szCs w:val="32"/>
        </w:rPr>
        <w:t xml:space="preserve">  市委教育工委委员、市教育局副局长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pacing w:val="-6"/>
          <w:sz w:val="32"/>
          <w:szCs w:val="32"/>
        </w:rPr>
      </w:pPr>
      <w:proofErr w:type="gramStart"/>
      <w:r w:rsidRPr="00A87B6E">
        <w:rPr>
          <w:rFonts w:ascii="仿宋_GB2312" w:eastAsia="仿宋_GB2312" w:hint="eastAsia"/>
          <w:sz w:val="32"/>
          <w:szCs w:val="32"/>
        </w:rPr>
        <w:t>徐昌裕</w:t>
      </w:r>
      <w:proofErr w:type="gramEnd"/>
      <w:r w:rsidRPr="00A87B6E">
        <w:rPr>
          <w:rFonts w:ascii="仿宋_GB2312" w:eastAsia="仿宋_GB2312" w:hint="eastAsia"/>
          <w:sz w:val="32"/>
          <w:szCs w:val="32"/>
        </w:rPr>
        <w:t xml:space="preserve">  </w:t>
      </w:r>
      <w:r w:rsidRPr="00A87B6E">
        <w:rPr>
          <w:rFonts w:ascii="仿宋_GB2312" w:eastAsia="仿宋_GB2312" w:hint="eastAsia"/>
          <w:spacing w:val="-10"/>
          <w:sz w:val="32"/>
          <w:szCs w:val="32"/>
        </w:rPr>
        <w:t>市委教育工委委员、市政府教育督导室主任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陈军宣  市委教育工委委员、市教育局副局长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林长华  市委教育工委委员、市教育局副局长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A87B6E">
        <w:rPr>
          <w:rFonts w:ascii="仿宋_GB2312" w:eastAsia="仿宋_GB2312" w:hint="eastAsia"/>
          <w:sz w:val="32"/>
          <w:szCs w:val="32"/>
        </w:rPr>
        <w:t>郑建聪</w:t>
      </w:r>
      <w:proofErr w:type="gramEnd"/>
      <w:r w:rsidRPr="00A87B6E">
        <w:rPr>
          <w:rFonts w:ascii="仿宋_GB2312" w:eastAsia="仿宋_GB2312" w:hint="eastAsia"/>
          <w:sz w:val="32"/>
          <w:szCs w:val="32"/>
        </w:rPr>
        <w:t xml:space="preserve">  市教育局二级调研员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毛伟雄  市教育局二级调研员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A87B6E">
        <w:rPr>
          <w:rFonts w:ascii="仿宋_GB2312" w:eastAsia="仿宋_GB2312" w:hint="eastAsia"/>
          <w:sz w:val="32"/>
          <w:szCs w:val="32"/>
        </w:rPr>
        <w:t>谢细财</w:t>
      </w:r>
      <w:proofErr w:type="gramEnd"/>
      <w:r w:rsidRPr="00A87B6E">
        <w:rPr>
          <w:rFonts w:ascii="仿宋_GB2312" w:eastAsia="仿宋_GB2312" w:hint="eastAsia"/>
          <w:sz w:val="32"/>
          <w:szCs w:val="32"/>
        </w:rPr>
        <w:t xml:space="preserve">  市教育局四级调研员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A87B6E">
        <w:rPr>
          <w:rFonts w:ascii="仿宋_GB2312" w:eastAsia="仿宋_GB2312" w:hint="eastAsia"/>
          <w:sz w:val="32"/>
          <w:szCs w:val="32"/>
        </w:rPr>
        <w:t>邹</w:t>
      </w:r>
      <w:proofErr w:type="gramEnd"/>
      <w:r w:rsidRPr="00A87B6E">
        <w:rPr>
          <w:rFonts w:ascii="仿宋_GB2312" w:eastAsia="仿宋_GB2312" w:hint="eastAsia"/>
          <w:sz w:val="32"/>
          <w:szCs w:val="32"/>
        </w:rPr>
        <w:t xml:space="preserve">　雄　市政府教育督导室副主任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庄  严  市教育局组织科四级调研员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蔡玉霖  市教育局普通中学教育科四级调研员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纪  如  市教育局规划建设科四级调研员</w:t>
      </w:r>
    </w:p>
    <w:p w:rsidR="00A87B6E" w:rsidRPr="00A87B6E" w:rsidRDefault="00A87B6E" w:rsidP="00A87B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成  员：曾志安  市教育局办公室主任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王毅樟  市教育局组织科科长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陈华森  市教育局思想政治工作科科长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lastRenderedPageBreak/>
        <w:t>林丽芳  市教育局政策法规与行政审批科科长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洪玮玮  市教育局规划建设科副科长（主持工作）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A87B6E">
        <w:rPr>
          <w:rFonts w:ascii="仿宋_GB2312" w:eastAsia="仿宋_GB2312" w:hint="eastAsia"/>
          <w:sz w:val="32"/>
          <w:szCs w:val="32"/>
        </w:rPr>
        <w:t>林美环</w:t>
      </w:r>
      <w:proofErr w:type="gramEnd"/>
      <w:r w:rsidRPr="00A87B6E">
        <w:rPr>
          <w:rFonts w:ascii="仿宋_GB2312" w:eastAsia="仿宋_GB2312" w:hint="eastAsia"/>
          <w:sz w:val="32"/>
          <w:szCs w:val="32"/>
        </w:rPr>
        <w:t xml:space="preserve">  市教育局财务科科长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黄文振  市教育局初等教育与学前教育科科长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林贵福  市教育局普通中学教育科科长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pacing w:val="-34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 xml:space="preserve">张少杰  </w:t>
      </w:r>
      <w:r w:rsidRPr="00A87B6E">
        <w:rPr>
          <w:rFonts w:ascii="仿宋_GB2312" w:eastAsia="仿宋_GB2312" w:hint="eastAsia"/>
          <w:spacing w:val="-34"/>
          <w:sz w:val="32"/>
          <w:szCs w:val="32"/>
        </w:rPr>
        <w:t>市教育局职业教育与成人教育科副科长（主持工作）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黄</w:t>
      </w:r>
      <w:proofErr w:type="gramStart"/>
      <w:r w:rsidRPr="00A87B6E">
        <w:rPr>
          <w:rFonts w:ascii="宋体" w:eastAsia="宋体" w:hAnsi="宋体" w:cs="宋体" w:hint="eastAsia"/>
          <w:sz w:val="32"/>
          <w:szCs w:val="32"/>
        </w:rPr>
        <w:t>洺</w:t>
      </w:r>
      <w:proofErr w:type="gramEnd"/>
      <w:r w:rsidRPr="00A87B6E">
        <w:rPr>
          <w:rFonts w:ascii="宋体" w:eastAsia="宋体" w:hAnsi="宋体" w:cs="宋体" w:hint="eastAsia"/>
          <w:sz w:val="32"/>
          <w:szCs w:val="32"/>
        </w:rPr>
        <w:t>鋆</w:t>
      </w:r>
      <w:r w:rsidRPr="00A87B6E">
        <w:rPr>
          <w:rFonts w:ascii="仿宋_GB2312" w:eastAsia="仿宋_GB2312" w:hint="eastAsia"/>
          <w:sz w:val="32"/>
          <w:szCs w:val="32"/>
        </w:rPr>
        <w:t xml:space="preserve">  市教育局高等教育科科长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pacing w:val="-20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 xml:space="preserve">郑东伟  </w:t>
      </w:r>
      <w:r w:rsidRPr="00A87B6E">
        <w:rPr>
          <w:rFonts w:ascii="仿宋_GB2312" w:eastAsia="仿宋_GB2312" w:hint="eastAsia"/>
          <w:spacing w:val="-20"/>
          <w:sz w:val="32"/>
          <w:szCs w:val="32"/>
        </w:rPr>
        <w:t>市教育局体育卫生艺术教育与语言文字科科长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李礼星  市教育局民办教育管理科科长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庄辉</w:t>
      </w:r>
      <w:r w:rsidRPr="00A87B6E">
        <w:rPr>
          <w:rFonts w:ascii="宋体" w:eastAsia="宋体" w:hAnsi="宋体" w:cs="宋体" w:hint="eastAsia"/>
          <w:sz w:val="32"/>
          <w:szCs w:val="32"/>
        </w:rPr>
        <w:t>竑</w:t>
      </w:r>
      <w:r w:rsidRPr="00A87B6E">
        <w:rPr>
          <w:rFonts w:ascii="仿宋_GB2312" w:eastAsia="仿宋_GB2312" w:hint="eastAsia"/>
          <w:sz w:val="32"/>
          <w:szCs w:val="32"/>
        </w:rPr>
        <w:t xml:space="preserve">  市教育局教师工作科科长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A87B6E">
        <w:rPr>
          <w:rFonts w:ascii="仿宋_GB2312" w:eastAsia="仿宋_GB2312" w:hint="eastAsia"/>
          <w:sz w:val="32"/>
          <w:szCs w:val="32"/>
        </w:rPr>
        <w:t>庄映峰</w:t>
      </w:r>
      <w:proofErr w:type="gramEnd"/>
      <w:r w:rsidRPr="00A87B6E">
        <w:rPr>
          <w:rFonts w:ascii="仿宋_GB2312" w:eastAsia="仿宋_GB2312" w:hint="eastAsia"/>
          <w:sz w:val="32"/>
          <w:szCs w:val="32"/>
        </w:rPr>
        <w:t xml:space="preserve">  市教育局学校安全工作科科长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A87B6E">
        <w:rPr>
          <w:rFonts w:ascii="仿宋_GB2312" w:eastAsia="仿宋_GB2312" w:hint="eastAsia"/>
          <w:sz w:val="32"/>
          <w:szCs w:val="32"/>
        </w:rPr>
        <w:t>俞</w:t>
      </w:r>
      <w:proofErr w:type="gramEnd"/>
      <w:r w:rsidRPr="00A87B6E">
        <w:rPr>
          <w:rFonts w:ascii="仿宋_GB2312" w:eastAsia="仿宋_GB2312" w:hint="eastAsia"/>
          <w:sz w:val="32"/>
          <w:szCs w:val="32"/>
        </w:rPr>
        <w:t xml:space="preserve">  英  市教育系统工会专职副主席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蔡东沐  市教育招生考试院院长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张小平  市政府教育督导室副主任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苏明该  市政府教育督导室副主任</w:t>
      </w:r>
    </w:p>
    <w:p w:rsidR="00A87B6E" w:rsidRPr="00A87B6E" w:rsidRDefault="00A87B6E" w:rsidP="00A87B6E">
      <w:pPr>
        <w:ind w:firstLineChars="600" w:firstLine="192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 w:hint="eastAsia"/>
          <w:sz w:val="32"/>
          <w:szCs w:val="32"/>
        </w:rPr>
        <w:t>高雄飞  市教育资源配置中心主任</w:t>
      </w:r>
    </w:p>
    <w:p w:rsidR="00A87B6E" w:rsidRPr="00A87B6E" w:rsidRDefault="00A87B6E" w:rsidP="00A87B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B6E">
        <w:rPr>
          <w:rFonts w:ascii="仿宋_GB2312" w:eastAsia="仿宋_GB2312"/>
          <w:sz w:val="32"/>
          <w:szCs w:val="32"/>
        </w:rPr>
        <w:t>领导小组下设办公室，</w:t>
      </w:r>
      <w:r w:rsidRPr="00A87B6E">
        <w:rPr>
          <w:rFonts w:ascii="仿宋_GB2312" w:eastAsia="仿宋_GB2312" w:hint="eastAsia"/>
          <w:sz w:val="32"/>
          <w:szCs w:val="32"/>
        </w:rPr>
        <w:t>市委教育工委委员、市教育局副局长林长华兼任办公室主任，市教育局办公室主任兼任办公室副主任，办公室成员由市教育局办公室工作人员组成。</w:t>
      </w:r>
    </w:p>
    <w:p w:rsidR="00A87B6E" w:rsidRPr="00A87B6E" w:rsidRDefault="00A87B6E" w:rsidP="00A87B6E">
      <w:pPr>
        <w:rPr>
          <w:rFonts w:ascii="仿宋_GB2312" w:eastAsia="仿宋_GB2312"/>
          <w:sz w:val="32"/>
          <w:szCs w:val="32"/>
        </w:rPr>
      </w:pPr>
    </w:p>
    <w:p w:rsidR="00904C2A" w:rsidRPr="00A87B6E" w:rsidRDefault="00904C2A"/>
    <w:sectPr w:rsidR="00904C2A" w:rsidRPr="00A87B6E" w:rsidSect="00A87B6E">
      <w:pgSz w:w="11906" w:h="16838"/>
      <w:pgMar w:top="1531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6E"/>
    <w:rsid w:val="00904C2A"/>
    <w:rsid w:val="00A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>HP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2021-08-30T17:27:00Z</dcterms:created>
  <dcterms:modified xsi:type="dcterms:W3CDTF">2021-08-30T17:29:00Z</dcterms:modified>
</cp:coreProperties>
</file>